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C70441" w14:textId="0407F893" w:rsidR="00134592" w:rsidRPr="00794A67" w:rsidRDefault="002520DA" w:rsidP="00C10B1F">
      <w:pPr>
        <w:jc w:val="center"/>
        <w:rPr>
          <w:sz w:val="48"/>
          <w:szCs w:val="48"/>
          <w:lang w:val="en-GB"/>
        </w:rPr>
      </w:pPr>
      <w:r>
        <w:rPr>
          <w:noProof/>
          <w:lang w:val="de-AT" w:eastAsia="de-AT"/>
        </w:rPr>
        <w:drawing>
          <wp:inline distT="0" distB="0" distL="0" distR="0" wp14:anchorId="40D7E28A" wp14:editId="0ADDE1E8">
            <wp:extent cx="5308709" cy="127182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1">
                      <a:extLst>
                        <a:ext uri="{28A0092B-C50C-407E-A947-70E740481C1C}">
                          <a14:useLocalDpi xmlns:a14="http://schemas.microsoft.com/office/drawing/2010/main" val="0"/>
                        </a:ext>
                      </a:extLst>
                    </a:blip>
                    <a:stretch>
                      <a:fillRect/>
                    </a:stretch>
                  </pic:blipFill>
                  <pic:spPr>
                    <a:xfrm>
                      <a:off x="0" y="0"/>
                      <a:ext cx="5308709" cy="1271822"/>
                    </a:xfrm>
                    <a:prstGeom prst="rect">
                      <a:avLst/>
                    </a:prstGeom>
                  </pic:spPr>
                </pic:pic>
              </a:graphicData>
            </a:graphic>
          </wp:inline>
        </w:drawing>
      </w:r>
    </w:p>
    <w:p w14:paraId="066AC39E" w14:textId="77777777" w:rsidR="007912CB" w:rsidRPr="00794A67" w:rsidRDefault="007912CB" w:rsidP="00C66F55">
      <w:pPr>
        <w:pStyle w:val="Titel"/>
        <w:jc w:val="both"/>
        <w:rPr>
          <w:lang w:val="en-GB"/>
        </w:rPr>
      </w:pPr>
    </w:p>
    <w:p w14:paraId="35665279" w14:textId="3410DB51" w:rsidR="00D66D5E" w:rsidRPr="001F0AEC" w:rsidRDefault="00D66D5E" w:rsidP="00C66F55">
      <w:pPr>
        <w:pStyle w:val="Titel"/>
        <w:rPr>
          <w:lang w:val="es-ES"/>
        </w:rPr>
      </w:pPr>
    </w:p>
    <w:p w14:paraId="19F8DA20" w14:textId="77777777" w:rsidR="005F2498" w:rsidRDefault="005F2498" w:rsidP="00632935">
      <w:pPr>
        <w:pStyle w:val="Titel"/>
        <w:spacing w:line="276" w:lineRule="auto"/>
        <w:ind w:left="1134" w:right="424"/>
        <w:jc w:val="both"/>
        <w:rPr>
          <w:lang w:val="en-GB"/>
        </w:rPr>
      </w:pPr>
    </w:p>
    <w:p w14:paraId="7D3D29E6" w14:textId="2C497ACD" w:rsidR="007912CB" w:rsidRPr="00794A67" w:rsidRDefault="00C97B01" w:rsidP="00632935">
      <w:pPr>
        <w:pStyle w:val="Titel"/>
        <w:spacing w:line="276" w:lineRule="auto"/>
        <w:ind w:left="1134" w:right="424"/>
        <w:jc w:val="both"/>
        <w:rPr>
          <w:lang w:val="en-GB"/>
        </w:rPr>
      </w:pPr>
      <w:r>
        <w:rPr>
          <w:lang w:val="en-GB"/>
        </w:rPr>
        <w:t>Storyboard/Script Learning Video</w:t>
      </w:r>
    </w:p>
    <w:p w14:paraId="17FAEBA5" w14:textId="50F2E4C5" w:rsidR="007912CB" w:rsidRDefault="001C0090" w:rsidP="001C0090">
      <w:pPr>
        <w:jc w:val="center"/>
        <w:rPr>
          <w:rFonts w:eastAsiaTheme="majorEastAsia" w:cstheme="majorBidi"/>
          <w:color w:val="2189A4"/>
          <w:spacing w:val="-10"/>
          <w:kern w:val="28"/>
          <w:sz w:val="56"/>
          <w:szCs w:val="56"/>
          <w:lang w:val="en-GB"/>
        </w:rPr>
      </w:pPr>
      <w:r w:rsidRPr="001C0090">
        <w:rPr>
          <w:rFonts w:eastAsiaTheme="majorEastAsia" w:cstheme="majorBidi"/>
          <w:color w:val="2189A4"/>
          <w:spacing w:val="-10"/>
          <w:kern w:val="28"/>
          <w:sz w:val="56"/>
          <w:szCs w:val="56"/>
          <w:lang w:val="en-GB"/>
        </w:rPr>
        <w:t>LO6-A-B-3</w:t>
      </w:r>
    </w:p>
    <w:p w14:paraId="113F2C37" w14:textId="3BEB5960" w:rsidR="001C0090" w:rsidRPr="001C0090" w:rsidRDefault="001C0090" w:rsidP="001C0090">
      <w:pPr>
        <w:jc w:val="center"/>
        <w:rPr>
          <w:rFonts w:eastAsiaTheme="majorEastAsia" w:cstheme="majorBidi"/>
          <w:color w:val="2189A4"/>
          <w:spacing w:val="-10"/>
          <w:kern w:val="28"/>
          <w:sz w:val="28"/>
          <w:szCs w:val="56"/>
          <w:lang w:val="en-GB"/>
        </w:rPr>
      </w:pPr>
      <w:bookmarkStart w:id="0" w:name="_Hlk95829962"/>
      <w:r>
        <w:rPr>
          <w:rFonts w:eastAsiaTheme="majorEastAsia" w:cstheme="majorBidi"/>
          <w:bCs/>
          <w:color w:val="2189A4"/>
          <w:spacing w:val="-10"/>
          <w:kern w:val="28"/>
          <w:sz w:val="28"/>
          <w:szCs w:val="56"/>
          <w:lang w:val="en-GB"/>
        </w:rPr>
        <w:t>“</w:t>
      </w:r>
      <w:r w:rsidRPr="001C0090">
        <w:rPr>
          <w:rFonts w:eastAsiaTheme="majorEastAsia" w:cstheme="majorBidi"/>
          <w:bCs/>
          <w:color w:val="2189A4"/>
          <w:spacing w:val="-10"/>
          <w:kern w:val="28"/>
          <w:sz w:val="28"/>
          <w:szCs w:val="56"/>
          <w:lang w:val="en-GB"/>
        </w:rPr>
        <w:t>Prepare cold and hot dishes (or supervise their preparation) according to clients’ requirements and the meal plan approved by healthcare professionals, taking into account food intolerances and allergies</w:t>
      </w:r>
      <w:bookmarkEnd w:id="0"/>
      <w:r>
        <w:rPr>
          <w:rFonts w:eastAsiaTheme="majorEastAsia" w:cstheme="majorBidi"/>
          <w:bCs/>
          <w:color w:val="2189A4"/>
          <w:spacing w:val="-10"/>
          <w:kern w:val="28"/>
          <w:sz w:val="28"/>
          <w:szCs w:val="56"/>
          <w:lang w:val="en-GB"/>
        </w:rPr>
        <w:t>”</w:t>
      </w:r>
    </w:p>
    <w:p w14:paraId="7CC8D5F6" w14:textId="77777777" w:rsidR="00C77EAF" w:rsidRPr="001C0090" w:rsidRDefault="00C77EAF" w:rsidP="00D94D11">
      <w:pPr>
        <w:rPr>
          <w:lang w:val="en-GB"/>
        </w:rPr>
      </w:pPr>
    </w:p>
    <w:p w14:paraId="6E626CD2" w14:textId="77777777" w:rsidR="00CF09D6" w:rsidRPr="00794A67" w:rsidRDefault="00CF09D6" w:rsidP="004620A4">
      <w:pPr>
        <w:rPr>
          <w:sz w:val="20"/>
          <w:szCs w:val="20"/>
          <w:lang w:val="en-GB"/>
        </w:rPr>
      </w:pPr>
      <w:bookmarkStart w:id="1" w:name="h.2wnmx836ky4e" w:colFirst="0" w:colLast="0"/>
      <w:bookmarkStart w:id="2" w:name="_GoBack"/>
      <w:bookmarkEnd w:id="1"/>
      <w:bookmarkEnd w:id="2"/>
    </w:p>
    <w:p w14:paraId="4E021CD0" w14:textId="630D3417" w:rsidR="0057770F" w:rsidRDefault="0057770F" w:rsidP="0057770F">
      <w:pPr>
        <w:jc w:val="center"/>
        <w:rPr>
          <w:sz w:val="24"/>
          <w:szCs w:val="24"/>
          <w:lang w:val="en-GB"/>
        </w:rPr>
      </w:pPr>
    </w:p>
    <w:p w14:paraId="0C943179" w14:textId="77777777" w:rsidR="005D1A35" w:rsidRPr="00794A67" w:rsidRDefault="005D1A35" w:rsidP="0057770F">
      <w:pPr>
        <w:jc w:val="center"/>
        <w:rPr>
          <w:sz w:val="24"/>
          <w:szCs w:val="24"/>
          <w:lang w:val="en-GB"/>
        </w:rPr>
      </w:pPr>
    </w:p>
    <w:p w14:paraId="387A4A6D" w14:textId="77777777" w:rsidR="00EE489C" w:rsidRPr="00794A67" w:rsidRDefault="00EE489C" w:rsidP="00EE489C">
      <w:pPr>
        <w:jc w:val="center"/>
        <w:rPr>
          <w:color w:val="1F497D" w:themeColor="text2"/>
          <w:sz w:val="24"/>
          <w:szCs w:val="24"/>
          <w:lang w:val="en-GB"/>
        </w:rPr>
      </w:pPr>
      <w:r w:rsidRPr="00794A67">
        <w:rPr>
          <w:noProof/>
          <w:color w:val="1F497D" w:themeColor="text2"/>
          <w:sz w:val="24"/>
          <w:szCs w:val="24"/>
          <w:lang w:val="de-AT" w:eastAsia="de-AT"/>
        </w:rPr>
        <w:drawing>
          <wp:inline distT="0" distB="0" distL="0" distR="0" wp14:anchorId="35D0877D" wp14:editId="7CD948C1">
            <wp:extent cx="3225004" cy="873054"/>
            <wp:effectExtent l="0" t="0" r="1270" b="0"/>
            <wp:docPr id="1" name="Picture 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 application&#10;&#10;Description automatically generated"/>
                    <pic:cNvPicPr/>
                  </pic:nvPicPr>
                  <pic:blipFill rotWithShape="1">
                    <a:blip r:embed="rId12"/>
                    <a:srcRect r="24152"/>
                    <a:stretch/>
                  </pic:blipFill>
                  <pic:spPr bwMode="auto">
                    <a:xfrm>
                      <a:off x="0" y="0"/>
                      <a:ext cx="3239226" cy="876904"/>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ex="http://schemas.microsoft.com/office/word/2018/wordml/c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pic:spPr>
                </pic:pic>
              </a:graphicData>
            </a:graphic>
          </wp:inline>
        </w:drawing>
      </w:r>
    </w:p>
    <w:p w14:paraId="4685FA5C" w14:textId="77777777" w:rsidR="00EE489C" w:rsidRPr="00794A67" w:rsidRDefault="00EE489C" w:rsidP="00EE489C">
      <w:pPr>
        <w:jc w:val="center"/>
        <w:rPr>
          <w:sz w:val="28"/>
          <w:szCs w:val="28"/>
          <w:lang w:val="en-GB"/>
        </w:rPr>
      </w:pPr>
    </w:p>
    <w:p w14:paraId="33D2DA83" w14:textId="77777777" w:rsidR="001B6948" w:rsidRPr="00356DAF" w:rsidRDefault="001B6948" w:rsidP="001B6948">
      <w:pPr>
        <w:rPr>
          <w:sz w:val="24"/>
          <w:szCs w:val="24"/>
          <w:lang w:val="en-GB"/>
        </w:rPr>
      </w:pPr>
      <w:r w:rsidRPr="00356DAF">
        <w:rPr>
          <w:sz w:val="24"/>
          <w:szCs w:val="24"/>
          <w:lang w:val="en-GB"/>
        </w:rPr>
        <w:t>The European Commission's support for the production of this publication does not constitute an endorsement of the contents, which reflect the views only of the authors, and the Commission cannot be held responsible for any use which may be made of the information contained therein.</w:t>
      </w:r>
    </w:p>
    <w:p w14:paraId="0486CA34" w14:textId="4D0B6BED" w:rsidR="004620A4" w:rsidRPr="00794A67" w:rsidRDefault="004620A4" w:rsidP="00CF09D6">
      <w:pPr>
        <w:jc w:val="center"/>
        <w:rPr>
          <w:color w:val="1F497D" w:themeColor="text2"/>
          <w:sz w:val="24"/>
          <w:szCs w:val="24"/>
          <w:lang w:val="en-GB"/>
        </w:rPr>
      </w:pPr>
    </w:p>
    <w:p w14:paraId="2D263BA3" w14:textId="77777777" w:rsidR="001D5E48" w:rsidRPr="00794A67" w:rsidRDefault="001D5E48" w:rsidP="001D5E48">
      <w:pPr>
        <w:jc w:val="center"/>
        <w:rPr>
          <w:sz w:val="24"/>
          <w:szCs w:val="24"/>
          <w:lang w:val="en-GB"/>
        </w:rPr>
      </w:pPr>
      <w:r w:rsidRPr="00794A67">
        <w:rPr>
          <w:sz w:val="24"/>
          <w:szCs w:val="24"/>
          <w:lang w:val="en-GB"/>
        </w:rPr>
        <w:t>AGREEMENT NUMBER – 621707-EPP-1-2020-1-BE-EPPKA2-SSA</w:t>
      </w:r>
    </w:p>
    <w:p w14:paraId="1A94CD7C" w14:textId="77777777" w:rsidR="00FF35C2" w:rsidRPr="00794A67" w:rsidRDefault="00FF35C2" w:rsidP="00CF09D6">
      <w:pPr>
        <w:jc w:val="center"/>
        <w:rPr>
          <w:sz w:val="28"/>
          <w:szCs w:val="28"/>
          <w:lang w:val="en-GB"/>
        </w:rPr>
      </w:pPr>
    </w:p>
    <w:p w14:paraId="6A392113" w14:textId="6F0AB8C6" w:rsidR="007D16A9" w:rsidRPr="00161FA2" w:rsidRDefault="00134592" w:rsidP="00380ECF">
      <w:pPr>
        <w:pStyle w:val="Untertitel"/>
        <w:rPr>
          <w:lang w:val="en-GB"/>
        </w:rPr>
      </w:pPr>
      <w:r w:rsidRPr="00794A67">
        <w:rPr>
          <w:lang w:val="en-GB"/>
        </w:rPr>
        <w:br w:type="page"/>
      </w:r>
    </w:p>
    <w:tbl>
      <w:tblPr>
        <w:tblpPr w:leftFromText="141" w:rightFromText="141" w:vertAnchor="text" w:horzAnchor="margin" w:tblpY="395"/>
        <w:tblW w:w="9776"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2003"/>
        <w:gridCol w:w="1658"/>
        <w:gridCol w:w="6115"/>
      </w:tblGrid>
      <w:tr w:rsidR="00AB6F56" w:rsidRPr="00B81783" w14:paraId="6C370F19" w14:textId="77777777" w:rsidTr="00106D4F">
        <w:trPr>
          <w:trHeight w:val="795"/>
        </w:trPr>
        <w:tc>
          <w:tcPr>
            <w:tcW w:w="3661" w:type="dxa"/>
            <w:gridSpan w:val="2"/>
            <w:vAlign w:val="center"/>
          </w:tcPr>
          <w:p w14:paraId="048EEFFD" w14:textId="77777777" w:rsidR="00AB6F56" w:rsidRPr="00B81783" w:rsidRDefault="00AB6F56" w:rsidP="00106D4F">
            <w:pPr>
              <w:tabs>
                <w:tab w:val="left" w:pos="5670"/>
              </w:tabs>
              <w:rPr>
                <w:rFonts w:cs="Arial"/>
                <w:b/>
                <w:sz w:val="44"/>
                <w:szCs w:val="24"/>
                <w:lang w:val="de-DE"/>
              </w:rPr>
            </w:pPr>
            <w:r>
              <w:rPr>
                <w:rFonts w:cs="Arial"/>
                <w:sz w:val="24"/>
                <w:szCs w:val="24"/>
                <w:lang w:val="de-DE"/>
              </w:rPr>
              <w:lastRenderedPageBreak/>
              <w:t>Scene Nr.</w:t>
            </w:r>
          </w:p>
        </w:tc>
        <w:tc>
          <w:tcPr>
            <w:tcW w:w="6115" w:type="dxa"/>
            <w:vAlign w:val="center"/>
          </w:tcPr>
          <w:p w14:paraId="7A997554" w14:textId="77777777" w:rsidR="00AB6F56" w:rsidRPr="00B81783" w:rsidRDefault="00AB6F56" w:rsidP="00106D4F">
            <w:pPr>
              <w:tabs>
                <w:tab w:val="left" w:pos="5670"/>
              </w:tabs>
              <w:rPr>
                <w:rFonts w:cs="Arial"/>
                <w:sz w:val="24"/>
                <w:szCs w:val="24"/>
                <w:lang w:val="de-DE"/>
              </w:rPr>
            </w:pPr>
            <w:r>
              <w:rPr>
                <w:rFonts w:cs="Arial"/>
                <w:b/>
                <w:sz w:val="44"/>
                <w:szCs w:val="24"/>
                <w:lang w:val="de-DE"/>
              </w:rPr>
              <w:t>1</w:t>
            </w:r>
          </w:p>
        </w:tc>
      </w:tr>
      <w:tr w:rsidR="00AB6F56" w:rsidRPr="00B81783" w14:paraId="2F2B4ABF" w14:textId="77777777" w:rsidTr="00106D4F">
        <w:trPr>
          <w:trHeight w:val="735"/>
        </w:trPr>
        <w:tc>
          <w:tcPr>
            <w:tcW w:w="2003" w:type="dxa"/>
            <w:vAlign w:val="center"/>
          </w:tcPr>
          <w:p w14:paraId="174B2E64" w14:textId="77777777" w:rsidR="00AB6F56" w:rsidRPr="00AA622E" w:rsidRDefault="00AB6F56" w:rsidP="00106D4F">
            <w:pPr>
              <w:tabs>
                <w:tab w:val="left" w:pos="5670"/>
              </w:tabs>
              <w:rPr>
                <w:rFonts w:cs="Arial"/>
                <w:i/>
                <w:sz w:val="24"/>
                <w:szCs w:val="24"/>
                <w:lang w:val="de-DE"/>
              </w:rPr>
            </w:pPr>
            <w:r>
              <w:rPr>
                <w:rFonts w:cs="Arial"/>
                <w:sz w:val="24"/>
                <w:szCs w:val="24"/>
                <w:lang w:val="de-DE"/>
              </w:rPr>
              <w:t xml:space="preserve">Title </w:t>
            </w:r>
            <w:r>
              <w:rPr>
                <w:rFonts w:cs="Arial"/>
                <w:i/>
                <w:sz w:val="24"/>
                <w:szCs w:val="24"/>
                <w:lang w:val="de-DE"/>
              </w:rPr>
              <w:t>[optional]:</w:t>
            </w:r>
          </w:p>
        </w:tc>
        <w:tc>
          <w:tcPr>
            <w:tcW w:w="7773" w:type="dxa"/>
            <w:gridSpan w:val="2"/>
            <w:vAlign w:val="center"/>
          </w:tcPr>
          <w:p w14:paraId="3A3F72FE" w14:textId="34FA0BD3" w:rsidR="00AB6F56" w:rsidRPr="00023B02" w:rsidRDefault="00380ECF" w:rsidP="00106D4F">
            <w:pPr>
              <w:tabs>
                <w:tab w:val="left" w:pos="5670"/>
              </w:tabs>
              <w:rPr>
                <w:rFonts w:cs="Arial"/>
                <w:sz w:val="24"/>
                <w:szCs w:val="24"/>
                <w:lang w:val="de-DE"/>
              </w:rPr>
            </w:pPr>
            <w:r>
              <w:rPr>
                <w:rFonts w:cs="Arial"/>
                <w:b/>
                <w:bCs/>
                <w:color w:val="000000"/>
                <w:szCs w:val="28"/>
                <w:lang w:val="de"/>
              </w:rPr>
              <w:t xml:space="preserve">Food </w:t>
            </w:r>
            <w:proofErr w:type="spellStart"/>
            <w:r>
              <w:rPr>
                <w:rFonts w:cs="Arial"/>
                <w:b/>
                <w:bCs/>
                <w:color w:val="000000"/>
                <w:szCs w:val="28"/>
                <w:lang w:val="de"/>
              </w:rPr>
              <w:t>Allergies</w:t>
            </w:r>
            <w:proofErr w:type="spellEnd"/>
            <w:r>
              <w:rPr>
                <w:rFonts w:cs="Arial"/>
                <w:b/>
                <w:bCs/>
                <w:color w:val="000000"/>
                <w:szCs w:val="28"/>
                <w:lang w:val="de"/>
              </w:rPr>
              <w:t xml:space="preserve">/ </w:t>
            </w:r>
            <w:proofErr w:type="spellStart"/>
            <w:r>
              <w:rPr>
                <w:rFonts w:cs="Arial"/>
                <w:b/>
                <w:bCs/>
                <w:color w:val="000000"/>
                <w:szCs w:val="28"/>
                <w:lang w:val="de"/>
              </w:rPr>
              <w:t>Intolerances</w:t>
            </w:r>
            <w:proofErr w:type="spellEnd"/>
          </w:p>
        </w:tc>
      </w:tr>
      <w:tr w:rsidR="00AB6F56" w:rsidRPr="00B81783" w14:paraId="2F605ED2" w14:textId="77777777" w:rsidTr="00106D4F">
        <w:trPr>
          <w:trHeight w:val="735"/>
        </w:trPr>
        <w:tc>
          <w:tcPr>
            <w:tcW w:w="2003" w:type="dxa"/>
            <w:vAlign w:val="center"/>
          </w:tcPr>
          <w:p w14:paraId="2ADF5E60" w14:textId="77777777" w:rsidR="00AB6F56" w:rsidRDefault="00AB6F56" w:rsidP="00106D4F">
            <w:pPr>
              <w:tabs>
                <w:tab w:val="left" w:pos="5670"/>
              </w:tabs>
              <w:rPr>
                <w:rFonts w:cs="Arial"/>
                <w:sz w:val="24"/>
                <w:szCs w:val="24"/>
                <w:lang w:val="de-DE"/>
              </w:rPr>
            </w:pPr>
            <w:r>
              <w:rPr>
                <w:rFonts w:cs="Arial"/>
                <w:sz w:val="24"/>
                <w:szCs w:val="24"/>
                <w:lang w:val="de-DE"/>
              </w:rPr>
              <w:t>Format:</w:t>
            </w:r>
          </w:p>
        </w:tc>
        <w:tc>
          <w:tcPr>
            <w:tcW w:w="7773" w:type="dxa"/>
            <w:gridSpan w:val="2"/>
            <w:vAlign w:val="center"/>
          </w:tcPr>
          <w:p w14:paraId="56344C4F" w14:textId="77777777" w:rsidR="00AB6F56" w:rsidRPr="00946D88" w:rsidRDefault="00AB6F56" w:rsidP="00106D4F">
            <w:pPr>
              <w:tabs>
                <w:tab w:val="left" w:pos="5670"/>
              </w:tabs>
              <w:rPr>
                <w:rFonts w:cs="Arial"/>
                <w:szCs w:val="24"/>
                <w:lang w:val="de-DE"/>
              </w:rPr>
            </w:pPr>
            <w:r>
              <w:rPr>
                <w:rFonts w:cs="Arial"/>
                <w:szCs w:val="24"/>
                <w:lang w:val="de-DE"/>
              </w:rPr>
              <w:t>Interview</w:t>
            </w:r>
          </w:p>
        </w:tc>
      </w:tr>
      <w:tr w:rsidR="00AB6F56" w:rsidRPr="00C97B01" w14:paraId="3154FBC6" w14:textId="77777777" w:rsidTr="00106D4F">
        <w:trPr>
          <w:trHeight w:val="870"/>
        </w:trPr>
        <w:tc>
          <w:tcPr>
            <w:tcW w:w="2003" w:type="dxa"/>
            <w:vAlign w:val="center"/>
          </w:tcPr>
          <w:p w14:paraId="1F227C40" w14:textId="77777777" w:rsidR="00AB6F56" w:rsidRPr="00E642DF" w:rsidRDefault="00AB6F56" w:rsidP="00106D4F">
            <w:pPr>
              <w:tabs>
                <w:tab w:val="left" w:pos="6804"/>
              </w:tabs>
              <w:rPr>
                <w:rFonts w:cs="Arial"/>
                <w:sz w:val="24"/>
                <w:szCs w:val="24"/>
                <w:lang w:val="de-DE"/>
              </w:rPr>
            </w:pPr>
            <w:r w:rsidRPr="00E642DF">
              <w:rPr>
                <w:rFonts w:cs="Arial"/>
                <w:sz w:val="24"/>
                <w:szCs w:val="24"/>
                <w:lang w:val="de-DE"/>
              </w:rPr>
              <w:t>Setting:</w:t>
            </w:r>
          </w:p>
        </w:tc>
        <w:tc>
          <w:tcPr>
            <w:tcW w:w="7773" w:type="dxa"/>
            <w:gridSpan w:val="2"/>
            <w:vAlign w:val="center"/>
          </w:tcPr>
          <w:p w14:paraId="0905748D" w14:textId="3C258BD0" w:rsidR="00AB6F56" w:rsidRPr="005614B3" w:rsidRDefault="00380ECF" w:rsidP="00106D4F">
            <w:pPr>
              <w:tabs>
                <w:tab w:val="left" w:pos="6804"/>
              </w:tabs>
              <w:rPr>
                <w:rFonts w:cs="Arial"/>
                <w:sz w:val="24"/>
                <w:szCs w:val="24"/>
              </w:rPr>
            </w:pPr>
            <w:r>
              <w:rPr>
                <w:rFonts w:cs="Arial"/>
                <w:sz w:val="24"/>
                <w:szCs w:val="24"/>
              </w:rPr>
              <w:t xml:space="preserve">At the university </w:t>
            </w:r>
          </w:p>
        </w:tc>
      </w:tr>
      <w:tr w:rsidR="00AB6F56" w:rsidRPr="00946D88" w14:paraId="19F5005C" w14:textId="77777777" w:rsidTr="00106D4F">
        <w:trPr>
          <w:trHeight w:val="870"/>
        </w:trPr>
        <w:tc>
          <w:tcPr>
            <w:tcW w:w="2003" w:type="dxa"/>
            <w:vAlign w:val="center"/>
          </w:tcPr>
          <w:p w14:paraId="244B9766" w14:textId="77777777" w:rsidR="00AB6F56" w:rsidRDefault="00AB6F56" w:rsidP="00106D4F">
            <w:pPr>
              <w:tabs>
                <w:tab w:val="left" w:pos="6804"/>
              </w:tabs>
              <w:rPr>
                <w:rFonts w:cs="Arial"/>
                <w:sz w:val="24"/>
                <w:szCs w:val="24"/>
                <w:lang w:val="de-DE"/>
              </w:rPr>
            </w:pPr>
            <w:r w:rsidRPr="005F2498">
              <w:rPr>
                <w:rFonts w:cs="Arial"/>
                <w:sz w:val="24"/>
                <w:szCs w:val="24"/>
              </w:rPr>
              <w:t>Characters</w:t>
            </w:r>
            <w:r w:rsidRPr="00B81783">
              <w:rPr>
                <w:rFonts w:cs="Arial"/>
                <w:sz w:val="24"/>
                <w:szCs w:val="24"/>
                <w:lang w:val="de-DE"/>
              </w:rPr>
              <w:t>:</w:t>
            </w:r>
          </w:p>
        </w:tc>
        <w:tc>
          <w:tcPr>
            <w:tcW w:w="7773" w:type="dxa"/>
            <w:gridSpan w:val="2"/>
            <w:vAlign w:val="center"/>
          </w:tcPr>
          <w:p w14:paraId="6A6AD805" w14:textId="274134C9" w:rsidR="005614B3" w:rsidRPr="005614B3" w:rsidRDefault="005614B3" w:rsidP="005614B3">
            <w:pPr>
              <w:tabs>
                <w:tab w:val="left" w:pos="6804"/>
              </w:tabs>
              <w:autoSpaceDE w:val="0"/>
              <w:autoSpaceDN w:val="0"/>
              <w:adjustRightInd w:val="0"/>
              <w:rPr>
                <w:rFonts w:cs="Arial"/>
                <w:b/>
                <w:bCs/>
              </w:rPr>
            </w:pPr>
            <w:r w:rsidRPr="005614B3">
              <w:rPr>
                <w:rFonts w:cs="Arial"/>
              </w:rPr>
              <w:t xml:space="preserve">Interviewer: </w:t>
            </w:r>
            <w:r w:rsidRPr="005614B3">
              <w:rPr>
                <w:rFonts w:cs="Arial"/>
                <w:b/>
                <w:bCs/>
              </w:rPr>
              <w:t xml:space="preserve"> </w:t>
            </w:r>
            <w:r w:rsidR="00380ECF">
              <w:rPr>
                <w:rFonts w:cs="Arial"/>
                <w:b/>
                <w:bCs/>
              </w:rPr>
              <w:t>Interviewer</w:t>
            </w:r>
          </w:p>
          <w:p w14:paraId="1FEE1D7F" w14:textId="46559EE9" w:rsidR="005614B3" w:rsidRPr="005614B3" w:rsidRDefault="005614B3" w:rsidP="005614B3">
            <w:pPr>
              <w:tabs>
                <w:tab w:val="left" w:pos="6804"/>
              </w:tabs>
              <w:autoSpaceDE w:val="0"/>
              <w:autoSpaceDN w:val="0"/>
              <w:adjustRightInd w:val="0"/>
              <w:rPr>
                <w:rFonts w:cs="Arial"/>
              </w:rPr>
            </w:pPr>
            <w:r w:rsidRPr="005614B3">
              <w:rPr>
                <w:rFonts w:cs="Arial"/>
              </w:rPr>
              <w:t xml:space="preserve">                     </w:t>
            </w:r>
          </w:p>
          <w:p w14:paraId="0CEE5746" w14:textId="01C10B53" w:rsidR="005614B3" w:rsidRPr="005614B3" w:rsidRDefault="005614B3" w:rsidP="005614B3">
            <w:pPr>
              <w:tabs>
                <w:tab w:val="left" w:pos="6804"/>
              </w:tabs>
              <w:autoSpaceDE w:val="0"/>
              <w:autoSpaceDN w:val="0"/>
              <w:adjustRightInd w:val="0"/>
              <w:rPr>
                <w:rFonts w:cs="Arial"/>
              </w:rPr>
            </w:pPr>
            <w:r w:rsidRPr="005614B3">
              <w:rPr>
                <w:rFonts w:cs="Arial"/>
              </w:rPr>
              <w:t xml:space="preserve">Interviewee 1: </w:t>
            </w:r>
            <w:r w:rsidR="00380ECF">
              <w:rPr>
                <w:rFonts w:cs="Arial"/>
                <w:b/>
                <w:bCs/>
              </w:rPr>
              <w:t>Dietician</w:t>
            </w:r>
            <w:r w:rsidRPr="005614B3">
              <w:rPr>
                <w:rFonts w:cs="Arial"/>
              </w:rPr>
              <w:t xml:space="preserve"> </w:t>
            </w:r>
          </w:p>
          <w:p w14:paraId="04B474E4" w14:textId="7C02CC91" w:rsidR="00AB6F56" w:rsidRPr="005614B3" w:rsidRDefault="005614B3" w:rsidP="00380ECF">
            <w:pPr>
              <w:tabs>
                <w:tab w:val="left" w:pos="6804"/>
              </w:tabs>
              <w:rPr>
                <w:rFonts w:cs="Arial"/>
                <w:szCs w:val="24"/>
              </w:rPr>
            </w:pPr>
            <w:r w:rsidRPr="005614B3">
              <w:rPr>
                <w:rFonts w:cs="Arial"/>
              </w:rPr>
              <w:t xml:space="preserve">                        </w:t>
            </w:r>
          </w:p>
        </w:tc>
      </w:tr>
      <w:tr w:rsidR="00AB6F56" w:rsidRPr="00946D88" w14:paraId="0A712992" w14:textId="77777777" w:rsidTr="00106D4F">
        <w:trPr>
          <w:trHeight w:val="870"/>
        </w:trPr>
        <w:tc>
          <w:tcPr>
            <w:tcW w:w="2003" w:type="dxa"/>
            <w:vAlign w:val="center"/>
          </w:tcPr>
          <w:p w14:paraId="671B7F5E" w14:textId="77777777" w:rsidR="00AB6F56" w:rsidRPr="00946D88" w:rsidRDefault="00AB6F56" w:rsidP="00106D4F">
            <w:pPr>
              <w:tabs>
                <w:tab w:val="left" w:pos="6804"/>
              </w:tabs>
              <w:rPr>
                <w:rFonts w:cs="Arial"/>
                <w:sz w:val="24"/>
                <w:szCs w:val="24"/>
              </w:rPr>
            </w:pPr>
            <w:r w:rsidRPr="00946D88">
              <w:rPr>
                <w:rFonts w:cs="Arial"/>
                <w:sz w:val="24"/>
                <w:szCs w:val="24"/>
              </w:rPr>
              <w:t>Content:</w:t>
            </w:r>
          </w:p>
        </w:tc>
        <w:tc>
          <w:tcPr>
            <w:tcW w:w="7773" w:type="dxa"/>
            <w:gridSpan w:val="2"/>
            <w:vAlign w:val="center"/>
          </w:tcPr>
          <w:p w14:paraId="17FF225E" w14:textId="557241B4" w:rsidR="005614B3" w:rsidRPr="003D6026" w:rsidRDefault="00380ECF" w:rsidP="005614B3">
            <w:pPr>
              <w:autoSpaceDE w:val="0"/>
              <w:autoSpaceDN w:val="0"/>
              <w:adjustRightInd w:val="0"/>
              <w:rPr>
                <w:rFonts w:cs="Arial"/>
              </w:rPr>
            </w:pPr>
            <w:r>
              <w:rPr>
                <w:rFonts w:cs="Arial"/>
                <w:b/>
                <w:bCs/>
              </w:rPr>
              <w:t xml:space="preserve">Question 1 (interviewer): </w:t>
            </w:r>
            <w:r w:rsidRPr="00380ECF">
              <w:rPr>
                <w:rFonts w:cs="Arial"/>
                <w:bCs/>
              </w:rPr>
              <w:t xml:space="preserve">What is a food allergy, how </w:t>
            </w:r>
            <w:proofErr w:type="gramStart"/>
            <w:r w:rsidRPr="00380ECF">
              <w:rPr>
                <w:rFonts w:cs="Arial"/>
                <w:bCs/>
              </w:rPr>
              <w:t>is it defined</w:t>
            </w:r>
            <w:proofErr w:type="gramEnd"/>
            <w:r w:rsidRPr="00380ECF">
              <w:rPr>
                <w:rFonts w:cs="Arial"/>
                <w:bCs/>
              </w:rPr>
              <w:t xml:space="preserve"> (including possible symptoms)?</w:t>
            </w:r>
          </w:p>
          <w:p w14:paraId="3B032837" w14:textId="5911EE94" w:rsidR="00380ECF" w:rsidRPr="00380ECF" w:rsidRDefault="00380ECF" w:rsidP="00380ECF">
            <w:pPr>
              <w:autoSpaceDE w:val="0"/>
              <w:autoSpaceDN w:val="0"/>
              <w:adjustRightInd w:val="0"/>
              <w:rPr>
                <w:rFonts w:cs="Arial"/>
                <w:bCs/>
              </w:rPr>
            </w:pPr>
            <w:r>
              <w:rPr>
                <w:rFonts w:cs="Arial"/>
                <w:b/>
                <w:bCs/>
              </w:rPr>
              <w:t>Answer 1 (dietician)</w:t>
            </w:r>
            <w:r w:rsidR="005614B3" w:rsidRPr="005614B3">
              <w:rPr>
                <w:rFonts w:cs="Arial"/>
                <w:b/>
                <w:bCs/>
              </w:rPr>
              <w:t xml:space="preserve">: </w:t>
            </w:r>
            <w:r w:rsidR="003D6026" w:rsidRPr="00CA5450">
              <w:rPr>
                <w:rFonts w:cs="Arial"/>
                <w:bCs/>
              </w:rPr>
              <w:t xml:space="preserve"> </w:t>
            </w:r>
            <w:r>
              <w:t xml:space="preserve"> </w:t>
            </w:r>
            <w:r w:rsidRPr="00380ECF">
              <w:rPr>
                <w:rFonts w:cs="Arial"/>
                <w:bCs/>
              </w:rPr>
              <w:t xml:space="preserve">A food allergy occurs when the body’s immune system responds to a protein in a food, because it mistakenly thinks that this is a threat to the body. </w:t>
            </w:r>
          </w:p>
          <w:p w14:paraId="032A8752" w14:textId="77777777" w:rsidR="00380ECF" w:rsidRPr="00380ECF" w:rsidRDefault="00380ECF" w:rsidP="00380ECF">
            <w:pPr>
              <w:autoSpaceDE w:val="0"/>
              <w:autoSpaceDN w:val="0"/>
              <w:adjustRightInd w:val="0"/>
              <w:rPr>
                <w:rFonts w:cs="Arial"/>
                <w:bCs/>
              </w:rPr>
            </w:pPr>
          </w:p>
          <w:p w14:paraId="11961741" w14:textId="77777777" w:rsidR="00380ECF" w:rsidRPr="00380ECF" w:rsidRDefault="00380ECF" w:rsidP="00380ECF">
            <w:pPr>
              <w:autoSpaceDE w:val="0"/>
              <w:autoSpaceDN w:val="0"/>
              <w:adjustRightInd w:val="0"/>
              <w:rPr>
                <w:rFonts w:cs="Arial"/>
                <w:bCs/>
              </w:rPr>
            </w:pPr>
            <w:r w:rsidRPr="00380ECF">
              <w:rPr>
                <w:rFonts w:cs="Arial"/>
                <w:bCs/>
              </w:rPr>
              <w:t>The food allergic reaction can happen following exposure to food by different routes:</w:t>
            </w:r>
          </w:p>
          <w:p w14:paraId="4606D083" w14:textId="77777777" w:rsidR="00380ECF" w:rsidRPr="00380ECF" w:rsidRDefault="00380ECF" w:rsidP="00380ECF">
            <w:pPr>
              <w:autoSpaceDE w:val="0"/>
              <w:autoSpaceDN w:val="0"/>
              <w:adjustRightInd w:val="0"/>
              <w:rPr>
                <w:rFonts w:cs="Arial"/>
                <w:bCs/>
              </w:rPr>
            </w:pPr>
            <w:r w:rsidRPr="00380ECF">
              <w:rPr>
                <w:rFonts w:cs="Arial"/>
                <w:bCs/>
              </w:rPr>
              <w:t>•</w:t>
            </w:r>
            <w:r w:rsidRPr="00380ECF">
              <w:rPr>
                <w:rFonts w:cs="Arial"/>
                <w:bCs/>
              </w:rPr>
              <w:tab/>
              <w:t>Ingestion;</w:t>
            </w:r>
          </w:p>
          <w:p w14:paraId="0E7A0F67" w14:textId="77777777" w:rsidR="00380ECF" w:rsidRPr="00380ECF" w:rsidRDefault="00380ECF" w:rsidP="00380ECF">
            <w:pPr>
              <w:autoSpaceDE w:val="0"/>
              <w:autoSpaceDN w:val="0"/>
              <w:adjustRightInd w:val="0"/>
              <w:rPr>
                <w:rFonts w:cs="Arial"/>
                <w:bCs/>
              </w:rPr>
            </w:pPr>
            <w:r w:rsidRPr="00380ECF">
              <w:rPr>
                <w:rFonts w:cs="Arial"/>
                <w:bCs/>
              </w:rPr>
              <w:t>•</w:t>
            </w:r>
            <w:r w:rsidRPr="00380ECF">
              <w:rPr>
                <w:rFonts w:cs="Arial"/>
                <w:bCs/>
              </w:rPr>
              <w:tab/>
              <w:t xml:space="preserve">Contact with the skin or </w:t>
            </w:r>
          </w:p>
          <w:p w14:paraId="7BADA5C6" w14:textId="77777777" w:rsidR="00380ECF" w:rsidRPr="00380ECF" w:rsidRDefault="00380ECF" w:rsidP="00380ECF">
            <w:pPr>
              <w:autoSpaceDE w:val="0"/>
              <w:autoSpaceDN w:val="0"/>
              <w:adjustRightInd w:val="0"/>
              <w:rPr>
                <w:rFonts w:cs="Arial"/>
                <w:bCs/>
              </w:rPr>
            </w:pPr>
            <w:r w:rsidRPr="00380ECF">
              <w:rPr>
                <w:rFonts w:cs="Arial"/>
                <w:bCs/>
              </w:rPr>
              <w:t>•</w:t>
            </w:r>
            <w:r w:rsidRPr="00380ECF">
              <w:rPr>
                <w:rFonts w:cs="Arial"/>
                <w:bCs/>
              </w:rPr>
              <w:tab/>
              <w:t xml:space="preserve">Even Vapors from cooking food, which is very interesting </w:t>
            </w:r>
          </w:p>
          <w:p w14:paraId="4FBDA872" w14:textId="77777777" w:rsidR="00380ECF" w:rsidRPr="00380ECF" w:rsidRDefault="00380ECF" w:rsidP="00380ECF">
            <w:pPr>
              <w:autoSpaceDE w:val="0"/>
              <w:autoSpaceDN w:val="0"/>
              <w:adjustRightInd w:val="0"/>
              <w:rPr>
                <w:rFonts w:cs="Arial"/>
                <w:bCs/>
              </w:rPr>
            </w:pPr>
          </w:p>
          <w:p w14:paraId="39F3FFA5" w14:textId="77777777" w:rsidR="00380ECF" w:rsidRPr="00380ECF" w:rsidRDefault="00380ECF" w:rsidP="00380ECF">
            <w:pPr>
              <w:autoSpaceDE w:val="0"/>
              <w:autoSpaceDN w:val="0"/>
              <w:adjustRightInd w:val="0"/>
              <w:rPr>
                <w:rFonts w:cs="Arial"/>
                <w:bCs/>
              </w:rPr>
            </w:pPr>
            <w:proofErr w:type="gramStart"/>
            <w:r w:rsidRPr="00380ECF">
              <w:rPr>
                <w:rFonts w:cs="Arial"/>
                <w:bCs/>
              </w:rPr>
              <w:t>Also</w:t>
            </w:r>
            <w:proofErr w:type="gramEnd"/>
            <w:r w:rsidRPr="00380ECF">
              <w:rPr>
                <w:rFonts w:cs="Arial"/>
                <w:bCs/>
              </w:rPr>
              <w:t xml:space="preserve">, the symptoms can vary from itching, to a swollen face, lips or tongue, Nausea, vomiting, abdominal pain, breathing difficulties and diarrhea. This can be very diverse. </w:t>
            </w:r>
          </w:p>
          <w:p w14:paraId="60A33BCD" w14:textId="77777777" w:rsidR="00380ECF" w:rsidRPr="00380ECF" w:rsidRDefault="00380ECF" w:rsidP="00380ECF">
            <w:pPr>
              <w:autoSpaceDE w:val="0"/>
              <w:autoSpaceDN w:val="0"/>
              <w:adjustRightInd w:val="0"/>
              <w:rPr>
                <w:rFonts w:cs="Arial"/>
                <w:bCs/>
              </w:rPr>
            </w:pPr>
          </w:p>
          <w:p w14:paraId="6F8D8FBF" w14:textId="7139FFA9" w:rsidR="003D6026" w:rsidRPr="005614B3" w:rsidRDefault="00380ECF" w:rsidP="00380ECF">
            <w:pPr>
              <w:autoSpaceDE w:val="0"/>
              <w:autoSpaceDN w:val="0"/>
              <w:adjustRightInd w:val="0"/>
              <w:rPr>
                <w:rFonts w:cs="Arial"/>
              </w:rPr>
            </w:pPr>
            <w:r w:rsidRPr="00380ECF">
              <w:rPr>
                <w:rFonts w:cs="Arial"/>
                <w:bCs/>
              </w:rPr>
              <w:t xml:space="preserve">Worth mentioning is also that Food allergies need to be diagnosed and managed by a medical team. There are valid diagnostic tests to diagnose food allergies including </w:t>
            </w:r>
            <w:proofErr w:type="spellStart"/>
            <w:r w:rsidRPr="00380ECF">
              <w:rPr>
                <w:rFonts w:cs="Arial"/>
                <w:bCs/>
              </w:rPr>
              <w:t>IgE</w:t>
            </w:r>
            <w:proofErr w:type="spellEnd"/>
            <w:r w:rsidRPr="00380ECF">
              <w:rPr>
                <w:rFonts w:cs="Arial"/>
                <w:bCs/>
              </w:rPr>
              <w:t xml:space="preserve"> blood tests, skin prick test and food elimination. </w:t>
            </w:r>
            <w:r w:rsidR="003D6026" w:rsidRPr="00CA5450">
              <w:rPr>
                <w:rFonts w:cs="Arial"/>
                <w:bCs/>
              </w:rPr>
              <w:t xml:space="preserve">. </w:t>
            </w:r>
          </w:p>
          <w:p w14:paraId="7ECE268B" w14:textId="1340E9C6" w:rsidR="005614B3" w:rsidRPr="005614B3" w:rsidRDefault="005614B3" w:rsidP="005614B3">
            <w:pPr>
              <w:autoSpaceDE w:val="0"/>
              <w:autoSpaceDN w:val="0"/>
              <w:adjustRightInd w:val="0"/>
              <w:rPr>
                <w:rFonts w:cs="Arial"/>
              </w:rPr>
            </w:pPr>
          </w:p>
          <w:p w14:paraId="186BD7D9" w14:textId="40BBB2B8" w:rsidR="005614B3" w:rsidRPr="005614B3" w:rsidRDefault="00CA5450" w:rsidP="005614B3">
            <w:pPr>
              <w:autoSpaceDE w:val="0"/>
              <w:autoSpaceDN w:val="0"/>
              <w:adjustRightInd w:val="0"/>
              <w:rPr>
                <w:rFonts w:cs="Arial"/>
              </w:rPr>
            </w:pPr>
            <w:r>
              <w:rPr>
                <w:rFonts w:cs="Arial"/>
                <w:b/>
                <w:bCs/>
              </w:rPr>
              <w:t>Question 2</w:t>
            </w:r>
            <w:r w:rsidR="005614B3" w:rsidRPr="009F66FA">
              <w:rPr>
                <w:rFonts w:cs="Arial"/>
                <w:b/>
                <w:bCs/>
              </w:rPr>
              <w:t>:</w:t>
            </w:r>
            <w:r w:rsidR="005614B3" w:rsidRPr="009F66FA">
              <w:rPr>
                <w:rFonts w:cs="Arial"/>
              </w:rPr>
              <w:t xml:space="preserve"> </w:t>
            </w:r>
            <w:r w:rsidR="00380ECF" w:rsidRPr="00380ECF">
              <w:rPr>
                <w:rFonts w:cs="Arial"/>
              </w:rPr>
              <w:t>What are food intolerances, what are the symptoms and in what ways do they differ from food allergies?</w:t>
            </w:r>
          </w:p>
          <w:p w14:paraId="25B80EDD" w14:textId="435016FE" w:rsidR="00380ECF" w:rsidRPr="00380ECF" w:rsidRDefault="00CA5450" w:rsidP="00380ECF">
            <w:pPr>
              <w:autoSpaceDE w:val="0"/>
              <w:autoSpaceDN w:val="0"/>
              <w:adjustRightInd w:val="0"/>
              <w:rPr>
                <w:rFonts w:cs="Arial"/>
              </w:rPr>
            </w:pPr>
            <w:r>
              <w:rPr>
                <w:rFonts w:cs="Arial"/>
                <w:b/>
                <w:bCs/>
              </w:rPr>
              <w:t>Answer 2</w:t>
            </w:r>
            <w:r w:rsidR="005614B3" w:rsidRPr="005614B3">
              <w:rPr>
                <w:rFonts w:cs="Arial"/>
                <w:b/>
                <w:bCs/>
              </w:rPr>
              <w:t>:</w:t>
            </w:r>
            <w:r w:rsidR="005614B3" w:rsidRPr="005614B3">
              <w:rPr>
                <w:rFonts w:cs="Arial"/>
              </w:rPr>
              <w:t xml:space="preserve"> </w:t>
            </w:r>
            <w:r w:rsidR="00380ECF">
              <w:t xml:space="preserve"> </w:t>
            </w:r>
            <w:r w:rsidR="00380ECF" w:rsidRPr="00380ECF">
              <w:rPr>
                <w:rFonts w:cs="Arial"/>
              </w:rPr>
              <w:t xml:space="preserve">In contrast to food allergies, food intolerances are a response to a food and </w:t>
            </w:r>
            <w:proofErr w:type="gramStart"/>
            <w:r w:rsidR="00380ECF" w:rsidRPr="00380ECF">
              <w:rPr>
                <w:rFonts w:cs="Arial"/>
              </w:rPr>
              <w:t>don’t</w:t>
            </w:r>
            <w:proofErr w:type="gramEnd"/>
            <w:r w:rsidR="00380ECF" w:rsidRPr="00380ECF">
              <w:rPr>
                <w:rFonts w:cs="Arial"/>
              </w:rPr>
              <w:t xml:space="preserve"> involve the immune system. Food intolerance </w:t>
            </w:r>
            <w:proofErr w:type="gramStart"/>
            <w:r w:rsidR="00380ECF" w:rsidRPr="00380ECF">
              <w:rPr>
                <w:rFonts w:cs="Arial"/>
              </w:rPr>
              <w:t>is related</w:t>
            </w:r>
            <w:proofErr w:type="gramEnd"/>
            <w:r w:rsidR="00380ECF" w:rsidRPr="00380ECF">
              <w:rPr>
                <w:rFonts w:cs="Arial"/>
              </w:rPr>
              <w:t>, for example, to the digestion or transformation of food in the body.</w:t>
            </w:r>
          </w:p>
          <w:p w14:paraId="211F0536" w14:textId="77777777" w:rsidR="00380ECF" w:rsidRPr="00380ECF" w:rsidRDefault="00380ECF" w:rsidP="00380ECF">
            <w:pPr>
              <w:autoSpaceDE w:val="0"/>
              <w:autoSpaceDN w:val="0"/>
              <w:adjustRightInd w:val="0"/>
              <w:rPr>
                <w:rFonts w:cs="Arial"/>
              </w:rPr>
            </w:pPr>
            <w:r w:rsidRPr="00380ECF">
              <w:rPr>
                <w:rFonts w:cs="Arial"/>
              </w:rPr>
              <w:t xml:space="preserve">The main Symptoms of food intolerances are: </w:t>
            </w:r>
          </w:p>
          <w:p w14:paraId="3E17A2B0" w14:textId="77777777" w:rsidR="00380ECF" w:rsidRPr="00380ECF" w:rsidRDefault="00380ECF" w:rsidP="00380ECF">
            <w:pPr>
              <w:autoSpaceDE w:val="0"/>
              <w:autoSpaceDN w:val="0"/>
              <w:adjustRightInd w:val="0"/>
              <w:rPr>
                <w:rFonts w:cs="Arial"/>
              </w:rPr>
            </w:pPr>
            <w:r w:rsidRPr="00380ECF">
              <w:rPr>
                <w:rFonts w:cs="Arial"/>
              </w:rPr>
              <w:lastRenderedPageBreak/>
              <w:t>•</w:t>
            </w:r>
            <w:r w:rsidRPr="00380ECF">
              <w:rPr>
                <w:rFonts w:cs="Arial"/>
              </w:rPr>
              <w:tab/>
              <w:t>Digestive complaints such as bloating, flatulence, irritable bowel, recurrent abdominal pain;</w:t>
            </w:r>
          </w:p>
          <w:p w14:paraId="2BC90B03" w14:textId="77777777" w:rsidR="00380ECF" w:rsidRPr="00380ECF" w:rsidRDefault="00380ECF" w:rsidP="00380ECF">
            <w:pPr>
              <w:autoSpaceDE w:val="0"/>
              <w:autoSpaceDN w:val="0"/>
              <w:adjustRightInd w:val="0"/>
              <w:rPr>
                <w:rFonts w:cs="Arial"/>
              </w:rPr>
            </w:pPr>
            <w:r w:rsidRPr="00380ECF">
              <w:rPr>
                <w:rFonts w:cs="Arial"/>
              </w:rPr>
              <w:t>•</w:t>
            </w:r>
            <w:r w:rsidRPr="00380ECF">
              <w:rPr>
                <w:rFonts w:cs="Arial"/>
              </w:rPr>
              <w:tab/>
              <w:t xml:space="preserve"> Headache </w:t>
            </w:r>
          </w:p>
          <w:p w14:paraId="5AB83A18" w14:textId="77777777" w:rsidR="00380ECF" w:rsidRPr="00380ECF" w:rsidRDefault="00380ECF" w:rsidP="00380ECF">
            <w:pPr>
              <w:autoSpaceDE w:val="0"/>
              <w:autoSpaceDN w:val="0"/>
              <w:adjustRightInd w:val="0"/>
              <w:rPr>
                <w:rFonts w:cs="Arial"/>
              </w:rPr>
            </w:pPr>
            <w:r w:rsidRPr="00380ECF">
              <w:rPr>
                <w:rFonts w:cs="Arial"/>
              </w:rPr>
              <w:t>•</w:t>
            </w:r>
            <w:r w:rsidRPr="00380ECF">
              <w:rPr>
                <w:rFonts w:cs="Arial"/>
              </w:rPr>
              <w:tab/>
              <w:t xml:space="preserve"> Joint pain</w:t>
            </w:r>
          </w:p>
          <w:p w14:paraId="689999E9" w14:textId="77777777" w:rsidR="00380ECF" w:rsidRPr="00380ECF" w:rsidRDefault="00380ECF" w:rsidP="00380ECF">
            <w:pPr>
              <w:autoSpaceDE w:val="0"/>
              <w:autoSpaceDN w:val="0"/>
              <w:adjustRightInd w:val="0"/>
              <w:rPr>
                <w:rFonts w:cs="Arial"/>
              </w:rPr>
            </w:pPr>
            <w:r w:rsidRPr="00380ECF">
              <w:rPr>
                <w:rFonts w:cs="Arial"/>
              </w:rPr>
              <w:t>•</w:t>
            </w:r>
            <w:r w:rsidRPr="00380ECF">
              <w:rPr>
                <w:rFonts w:cs="Arial"/>
              </w:rPr>
              <w:tab/>
              <w:t xml:space="preserve"> Fatigue and general malaise.</w:t>
            </w:r>
          </w:p>
          <w:p w14:paraId="7C445E9E" w14:textId="4A755074" w:rsidR="005614B3" w:rsidRPr="005614B3" w:rsidRDefault="00380ECF" w:rsidP="00380ECF">
            <w:pPr>
              <w:autoSpaceDE w:val="0"/>
              <w:autoSpaceDN w:val="0"/>
              <w:adjustRightInd w:val="0"/>
              <w:rPr>
                <w:rFonts w:cs="Arial"/>
              </w:rPr>
            </w:pPr>
            <w:r w:rsidRPr="00380ECF">
              <w:rPr>
                <w:rFonts w:cs="Arial"/>
              </w:rPr>
              <w:t xml:space="preserve">Food intolerances are a bit </w:t>
            </w:r>
            <w:proofErr w:type="gramStart"/>
            <w:r w:rsidRPr="00380ECF">
              <w:rPr>
                <w:rFonts w:cs="Arial"/>
              </w:rPr>
              <w:t>more tricky</w:t>
            </w:r>
            <w:proofErr w:type="gramEnd"/>
            <w:r w:rsidRPr="00380ECF">
              <w:rPr>
                <w:rFonts w:cs="Arial"/>
              </w:rPr>
              <w:t xml:space="preserve"> to diagnose and there are no reliable tests available – with the exception of lactose intolerance. The only way to diagnose other food intolerances is to exclude the suspected trigger food for a short </w:t>
            </w:r>
            <w:proofErr w:type="gramStart"/>
            <w:r w:rsidRPr="00380ECF">
              <w:rPr>
                <w:rFonts w:cs="Arial"/>
              </w:rPr>
              <w:t>period of time</w:t>
            </w:r>
            <w:proofErr w:type="gramEnd"/>
            <w:r w:rsidRPr="00380ECF">
              <w:rPr>
                <w:rFonts w:cs="Arial"/>
              </w:rPr>
              <w:t xml:space="preserve">. This </w:t>
            </w:r>
            <w:proofErr w:type="gramStart"/>
            <w:r w:rsidRPr="00380ECF">
              <w:rPr>
                <w:rFonts w:cs="Arial"/>
              </w:rPr>
              <w:t>should be done</w:t>
            </w:r>
            <w:proofErr w:type="gramEnd"/>
            <w:r w:rsidRPr="00380ECF">
              <w:rPr>
                <w:rFonts w:cs="Arial"/>
              </w:rPr>
              <w:t xml:space="preserve"> with the support of a Dietitian.</w:t>
            </w:r>
          </w:p>
          <w:p w14:paraId="65EEDBD7" w14:textId="77777777" w:rsidR="005614B3" w:rsidRPr="005614B3" w:rsidRDefault="005614B3" w:rsidP="005614B3">
            <w:pPr>
              <w:autoSpaceDE w:val="0"/>
              <w:autoSpaceDN w:val="0"/>
              <w:adjustRightInd w:val="0"/>
              <w:rPr>
                <w:rFonts w:cs="Arial"/>
              </w:rPr>
            </w:pPr>
          </w:p>
          <w:p w14:paraId="74BBC2A1" w14:textId="5AB9B3EF" w:rsidR="005614B3" w:rsidRPr="005614B3" w:rsidRDefault="00CA5450" w:rsidP="005614B3">
            <w:pPr>
              <w:autoSpaceDE w:val="0"/>
              <w:autoSpaceDN w:val="0"/>
              <w:adjustRightInd w:val="0"/>
              <w:rPr>
                <w:rFonts w:cs="Arial"/>
              </w:rPr>
            </w:pPr>
            <w:r>
              <w:rPr>
                <w:rFonts w:cs="Arial"/>
                <w:b/>
                <w:bCs/>
              </w:rPr>
              <w:t>Question 3</w:t>
            </w:r>
            <w:r w:rsidR="005614B3" w:rsidRPr="005614B3">
              <w:rPr>
                <w:rFonts w:cs="Arial"/>
                <w:b/>
                <w:bCs/>
              </w:rPr>
              <w:t>:</w:t>
            </w:r>
            <w:r w:rsidRPr="006762D3">
              <w:rPr>
                <w:rFonts w:cs="Arial"/>
                <w:bCs/>
              </w:rPr>
              <w:t xml:space="preserve"> </w:t>
            </w:r>
            <w:r w:rsidR="00380ECF">
              <w:t xml:space="preserve"> </w:t>
            </w:r>
            <w:r w:rsidR="00380ECF" w:rsidRPr="00380ECF">
              <w:rPr>
                <w:rFonts w:cs="Arial"/>
                <w:bCs/>
              </w:rPr>
              <w:t>(3)</w:t>
            </w:r>
            <w:r w:rsidR="00380ECF" w:rsidRPr="00380ECF">
              <w:rPr>
                <w:rFonts w:cs="Arial"/>
                <w:bCs/>
              </w:rPr>
              <w:tab/>
              <w:t>Which foods can trigger food allergies and/or intolerances? Could you please briefly describe the most common food allergies/intolerances?</w:t>
            </w:r>
          </w:p>
          <w:p w14:paraId="604AFF63" w14:textId="2BA46DC0" w:rsidR="00380ECF" w:rsidRPr="00380ECF" w:rsidRDefault="005614B3" w:rsidP="00380ECF">
            <w:pPr>
              <w:autoSpaceDE w:val="0"/>
              <w:autoSpaceDN w:val="0"/>
              <w:adjustRightInd w:val="0"/>
              <w:rPr>
                <w:rFonts w:cs="Arial"/>
              </w:rPr>
            </w:pPr>
            <w:r w:rsidRPr="005614B3">
              <w:rPr>
                <w:rFonts w:cs="Arial"/>
                <w:b/>
                <w:bCs/>
              </w:rPr>
              <w:t xml:space="preserve">Answer 3: </w:t>
            </w:r>
            <w:r w:rsidR="00380ECF">
              <w:t xml:space="preserve"> </w:t>
            </w:r>
            <w:r w:rsidR="00380ECF" w:rsidRPr="00380ECF">
              <w:rPr>
                <w:rFonts w:cs="Arial"/>
              </w:rPr>
              <w:t xml:space="preserve">Any food can trigger a food allergy. </w:t>
            </w:r>
          </w:p>
          <w:p w14:paraId="38346324" w14:textId="77777777" w:rsidR="00380ECF" w:rsidRPr="00380ECF" w:rsidRDefault="00380ECF" w:rsidP="00380ECF">
            <w:pPr>
              <w:autoSpaceDE w:val="0"/>
              <w:autoSpaceDN w:val="0"/>
              <w:adjustRightInd w:val="0"/>
              <w:rPr>
                <w:rFonts w:cs="Arial"/>
              </w:rPr>
            </w:pPr>
            <w:r w:rsidRPr="00380ECF">
              <w:rPr>
                <w:rFonts w:cs="Arial"/>
              </w:rPr>
              <w:t>The most common food allergies are a response to:</w:t>
            </w:r>
          </w:p>
          <w:p w14:paraId="4CCC1E50" w14:textId="77777777" w:rsidR="00380ECF" w:rsidRPr="00380ECF" w:rsidRDefault="00380ECF" w:rsidP="00380ECF">
            <w:pPr>
              <w:pStyle w:val="Listenabsatz"/>
              <w:numPr>
                <w:ilvl w:val="0"/>
                <w:numId w:val="17"/>
              </w:numPr>
              <w:autoSpaceDE w:val="0"/>
              <w:autoSpaceDN w:val="0"/>
              <w:adjustRightInd w:val="0"/>
              <w:rPr>
                <w:rFonts w:cs="Arial"/>
              </w:rPr>
            </w:pPr>
            <w:r w:rsidRPr="00380ECF">
              <w:rPr>
                <w:rFonts w:cs="Arial"/>
              </w:rPr>
              <w:t xml:space="preserve">Peanuts </w:t>
            </w:r>
          </w:p>
          <w:p w14:paraId="4DB3D2C8" w14:textId="77777777" w:rsidR="00380ECF" w:rsidRPr="00380ECF" w:rsidRDefault="00380ECF" w:rsidP="00380ECF">
            <w:pPr>
              <w:pStyle w:val="Listenabsatz"/>
              <w:numPr>
                <w:ilvl w:val="0"/>
                <w:numId w:val="17"/>
              </w:numPr>
              <w:autoSpaceDE w:val="0"/>
              <w:autoSpaceDN w:val="0"/>
              <w:adjustRightInd w:val="0"/>
              <w:rPr>
                <w:rFonts w:cs="Arial"/>
              </w:rPr>
            </w:pPr>
            <w:r w:rsidRPr="00380ECF">
              <w:rPr>
                <w:rFonts w:cs="Arial"/>
              </w:rPr>
              <w:t xml:space="preserve">Tree nuts like almonds, walnuts or hazelnuts </w:t>
            </w:r>
          </w:p>
          <w:p w14:paraId="06AA15D5" w14:textId="77777777" w:rsidR="00380ECF" w:rsidRPr="00380ECF" w:rsidRDefault="00380ECF" w:rsidP="00380ECF">
            <w:pPr>
              <w:pStyle w:val="Listenabsatz"/>
              <w:numPr>
                <w:ilvl w:val="0"/>
                <w:numId w:val="17"/>
              </w:numPr>
              <w:autoSpaceDE w:val="0"/>
              <w:autoSpaceDN w:val="0"/>
              <w:adjustRightInd w:val="0"/>
              <w:rPr>
                <w:rFonts w:cs="Arial"/>
              </w:rPr>
            </w:pPr>
            <w:r w:rsidRPr="00380ECF">
              <w:rPr>
                <w:rFonts w:cs="Arial"/>
              </w:rPr>
              <w:t xml:space="preserve">Cow’s milk </w:t>
            </w:r>
          </w:p>
          <w:p w14:paraId="46143152" w14:textId="77777777" w:rsidR="00380ECF" w:rsidRPr="00380ECF" w:rsidRDefault="00380ECF" w:rsidP="00380ECF">
            <w:pPr>
              <w:pStyle w:val="Listenabsatz"/>
              <w:numPr>
                <w:ilvl w:val="0"/>
                <w:numId w:val="17"/>
              </w:numPr>
              <w:autoSpaceDE w:val="0"/>
              <w:autoSpaceDN w:val="0"/>
              <w:adjustRightInd w:val="0"/>
              <w:rPr>
                <w:rFonts w:cs="Arial"/>
              </w:rPr>
            </w:pPr>
            <w:r w:rsidRPr="00380ECF">
              <w:rPr>
                <w:rFonts w:cs="Arial"/>
              </w:rPr>
              <w:t xml:space="preserve">Soya </w:t>
            </w:r>
          </w:p>
          <w:p w14:paraId="0FB4DF53" w14:textId="77777777" w:rsidR="00380ECF" w:rsidRPr="00380ECF" w:rsidRDefault="00380ECF" w:rsidP="00380ECF">
            <w:pPr>
              <w:pStyle w:val="Listenabsatz"/>
              <w:numPr>
                <w:ilvl w:val="0"/>
                <w:numId w:val="17"/>
              </w:numPr>
              <w:autoSpaceDE w:val="0"/>
              <w:autoSpaceDN w:val="0"/>
              <w:adjustRightInd w:val="0"/>
              <w:rPr>
                <w:rFonts w:cs="Arial"/>
              </w:rPr>
            </w:pPr>
            <w:r w:rsidRPr="00380ECF">
              <w:rPr>
                <w:rFonts w:cs="Arial"/>
              </w:rPr>
              <w:t xml:space="preserve">Fish </w:t>
            </w:r>
          </w:p>
          <w:p w14:paraId="28E82009" w14:textId="77777777" w:rsidR="00380ECF" w:rsidRPr="00380ECF" w:rsidRDefault="00380ECF" w:rsidP="00380ECF">
            <w:pPr>
              <w:pStyle w:val="Listenabsatz"/>
              <w:numPr>
                <w:ilvl w:val="0"/>
                <w:numId w:val="17"/>
              </w:numPr>
              <w:autoSpaceDE w:val="0"/>
              <w:autoSpaceDN w:val="0"/>
              <w:adjustRightInd w:val="0"/>
              <w:rPr>
                <w:rFonts w:cs="Arial"/>
              </w:rPr>
            </w:pPr>
            <w:r w:rsidRPr="00380ECF">
              <w:rPr>
                <w:rFonts w:cs="Arial"/>
              </w:rPr>
              <w:t xml:space="preserve">Wheat </w:t>
            </w:r>
          </w:p>
          <w:p w14:paraId="6C21CB8A" w14:textId="77777777" w:rsidR="00380ECF" w:rsidRPr="00380ECF" w:rsidRDefault="00380ECF" w:rsidP="00380ECF">
            <w:pPr>
              <w:autoSpaceDE w:val="0"/>
              <w:autoSpaceDN w:val="0"/>
              <w:adjustRightInd w:val="0"/>
              <w:rPr>
                <w:rFonts w:cs="Arial"/>
              </w:rPr>
            </w:pPr>
          </w:p>
          <w:p w14:paraId="678A57E7" w14:textId="77777777" w:rsidR="00380ECF" w:rsidRPr="00380ECF" w:rsidRDefault="00380ECF" w:rsidP="00380ECF">
            <w:pPr>
              <w:autoSpaceDE w:val="0"/>
              <w:autoSpaceDN w:val="0"/>
              <w:adjustRightInd w:val="0"/>
              <w:rPr>
                <w:rFonts w:cs="Arial"/>
              </w:rPr>
            </w:pPr>
            <w:r w:rsidRPr="00380ECF">
              <w:rPr>
                <w:rFonts w:cs="Arial"/>
              </w:rPr>
              <w:t xml:space="preserve">When it comes to food intolerance: There are </w:t>
            </w:r>
            <w:proofErr w:type="gramStart"/>
            <w:r w:rsidRPr="00380ECF">
              <w:rPr>
                <w:rFonts w:cs="Arial"/>
              </w:rPr>
              <w:t>lots of</w:t>
            </w:r>
            <w:proofErr w:type="gramEnd"/>
            <w:r w:rsidRPr="00380ECF">
              <w:rPr>
                <w:rFonts w:cs="Arial"/>
              </w:rPr>
              <w:t xml:space="preserve"> different types and these are thought to be more common than food allergies. For example:</w:t>
            </w:r>
          </w:p>
          <w:p w14:paraId="415B32FA" w14:textId="77777777" w:rsidR="00380ECF" w:rsidRPr="001C0090" w:rsidRDefault="00380ECF" w:rsidP="00380ECF">
            <w:pPr>
              <w:pStyle w:val="Listenabsatz"/>
              <w:numPr>
                <w:ilvl w:val="0"/>
                <w:numId w:val="18"/>
              </w:numPr>
              <w:autoSpaceDE w:val="0"/>
              <w:autoSpaceDN w:val="0"/>
              <w:adjustRightInd w:val="0"/>
              <w:rPr>
                <w:rFonts w:cs="Arial"/>
                <w:lang w:val="it-IT"/>
              </w:rPr>
            </w:pPr>
            <w:r w:rsidRPr="001C0090">
              <w:rPr>
                <w:rFonts w:cs="Arial"/>
                <w:lang w:val="it-IT"/>
              </w:rPr>
              <w:t>Non-</w:t>
            </w:r>
            <w:proofErr w:type="spellStart"/>
            <w:r w:rsidRPr="001C0090">
              <w:rPr>
                <w:rFonts w:cs="Arial"/>
                <w:lang w:val="it-IT"/>
              </w:rPr>
              <w:t>coeliac</w:t>
            </w:r>
            <w:proofErr w:type="spellEnd"/>
            <w:r w:rsidRPr="001C0090">
              <w:rPr>
                <w:rFonts w:cs="Arial"/>
                <w:lang w:val="it-IT"/>
              </w:rPr>
              <w:t xml:space="preserve"> </w:t>
            </w:r>
            <w:proofErr w:type="spellStart"/>
            <w:r w:rsidRPr="001C0090">
              <w:rPr>
                <w:rFonts w:cs="Arial"/>
                <w:lang w:val="it-IT"/>
              </w:rPr>
              <w:t>gluten</w:t>
            </w:r>
            <w:proofErr w:type="spellEnd"/>
            <w:r w:rsidRPr="001C0090">
              <w:rPr>
                <w:rFonts w:cs="Arial"/>
                <w:lang w:val="it-IT"/>
              </w:rPr>
              <w:t xml:space="preserve"> </w:t>
            </w:r>
            <w:proofErr w:type="spellStart"/>
            <w:r w:rsidRPr="001C0090">
              <w:rPr>
                <w:rFonts w:cs="Arial"/>
                <w:lang w:val="it-IT"/>
              </w:rPr>
              <w:t>sensitivity</w:t>
            </w:r>
            <w:proofErr w:type="spellEnd"/>
            <w:r w:rsidRPr="001C0090">
              <w:rPr>
                <w:rFonts w:cs="Arial"/>
                <w:lang w:val="it-IT"/>
              </w:rPr>
              <w:t xml:space="preserve"> (NCGS)</w:t>
            </w:r>
          </w:p>
          <w:p w14:paraId="62BF7689" w14:textId="77777777" w:rsidR="00380ECF" w:rsidRPr="00380ECF" w:rsidRDefault="00380ECF" w:rsidP="00380ECF">
            <w:pPr>
              <w:pStyle w:val="Listenabsatz"/>
              <w:numPr>
                <w:ilvl w:val="0"/>
                <w:numId w:val="18"/>
              </w:numPr>
              <w:autoSpaceDE w:val="0"/>
              <w:autoSpaceDN w:val="0"/>
              <w:adjustRightInd w:val="0"/>
              <w:rPr>
                <w:rFonts w:cs="Arial"/>
              </w:rPr>
            </w:pPr>
            <w:r w:rsidRPr="00380ECF">
              <w:rPr>
                <w:rFonts w:cs="Arial"/>
              </w:rPr>
              <w:t>Lactose intolerance</w:t>
            </w:r>
          </w:p>
          <w:p w14:paraId="66335E2D" w14:textId="77777777" w:rsidR="00380ECF" w:rsidRPr="00380ECF" w:rsidRDefault="00380ECF" w:rsidP="00380ECF">
            <w:pPr>
              <w:pStyle w:val="Listenabsatz"/>
              <w:numPr>
                <w:ilvl w:val="0"/>
                <w:numId w:val="18"/>
              </w:numPr>
              <w:autoSpaceDE w:val="0"/>
              <w:autoSpaceDN w:val="0"/>
              <w:adjustRightInd w:val="0"/>
              <w:rPr>
                <w:rFonts w:cs="Arial"/>
              </w:rPr>
            </w:pPr>
            <w:r w:rsidRPr="00380ECF">
              <w:rPr>
                <w:rFonts w:cs="Arial"/>
              </w:rPr>
              <w:t>Histamine intolerance</w:t>
            </w:r>
          </w:p>
          <w:p w14:paraId="1FF72CAE" w14:textId="42315862" w:rsidR="005614B3" w:rsidRPr="00380ECF" w:rsidRDefault="00380ECF" w:rsidP="00380ECF">
            <w:pPr>
              <w:pStyle w:val="Listenabsatz"/>
              <w:numPr>
                <w:ilvl w:val="0"/>
                <w:numId w:val="18"/>
              </w:numPr>
              <w:autoSpaceDE w:val="0"/>
              <w:autoSpaceDN w:val="0"/>
              <w:adjustRightInd w:val="0"/>
              <w:rPr>
                <w:rFonts w:cs="Arial"/>
              </w:rPr>
            </w:pPr>
            <w:r w:rsidRPr="00380ECF">
              <w:rPr>
                <w:rFonts w:cs="Arial"/>
              </w:rPr>
              <w:t>Food additive or food chemical intolerance</w:t>
            </w:r>
          </w:p>
          <w:p w14:paraId="6879DE42" w14:textId="77777777" w:rsidR="005614B3" w:rsidRPr="005614B3" w:rsidRDefault="005614B3" w:rsidP="005614B3">
            <w:pPr>
              <w:autoSpaceDE w:val="0"/>
              <w:autoSpaceDN w:val="0"/>
              <w:adjustRightInd w:val="0"/>
              <w:rPr>
                <w:rFonts w:cs="Arial"/>
              </w:rPr>
            </w:pPr>
          </w:p>
          <w:p w14:paraId="26507C05" w14:textId="1842F0F4" w:rsidR="005614B3" w:rsidRPr="005614B3" w:rsidRDefault="00052D13" w:rsidP="005614B3">
            <w:pPr>
              <w:autoSpaceDE w:val="0"/>
              <w:autoSpaceDN w:val="0"/>
              <w:adjustRightInd w:val="0"/>
              <w:rPr>
                <w:rFonts w:cs="Arial"/>
              </w:rPr>
            </w:pPr>
            <w:r>
              <w:rPr>
                <w:rFonts w:cs="Arial"/>
                <w:b/>
              </w:rPr>
              <w:t>Question 4</w:t>
            </w:r>
            <w:r w:rsidR="005614B3" w:rsidRPr="005614B3">
              <w:rPr>
                <w:rFonts w:cs="Arial"/>
              </w:rPr>
              <w:t xml:space="preserve">: </w:t>
            </w:r>
            <w:r w:rsidR="00380ECF">
              <w:t xml:space="preserve"> </w:t>
            </w:r>
            <w:r w:rsidR="00380ECF" w:rsidRPr="00380ECF">
              <w:rPr>
                <w:rFonts w:cs="Arial"/>
              </w:rPr>
              <w:t>What is the treatment or therapy after the diagnosis of allergy/food intolerance (short/long term)?</w:t>
            </w:r>
          </w:p>
          <w:p w14:paraId="17C98654" w14:textId="29331298" w:rsidR="00380ECF" w:rsidRPr="00380ECF" w:rsidRDefault="005614B3" w:rsidP="00380ECF">
            <w:pPr>
              <w:rPr>
                <w:rFonts w:ascii="Calibri" w:hAnsi="Calibri" w:cs="Calibri"/>
                <w:sz w:val="24"/>
                <w:szCs w:val="24"/>
              </w:rPr>
            </w:pPr>
            <w:r w:rsidRPr="00380ECF">
              <w:rPr>
                <w:rFonts w:cs="Arial"/>
                <w:b/>
              </w:rPr>
              <w:t>Answer 4</w:t>
            </w:r>
            <w:r w:rsidRPr="00380ECF">
              <w:rPr>
                <w:rFonts w:cs="Arial"/>
                <w:b/>
                <w:bCs/>
              </w:rPr>
              <w:t>:</w:t>
            </w:r>
            <w:r w:rsidR="003C5EF1" w:rsidRPr="00380ECF">
              <w:rPr>
                <w:rFonts w:cs="Arial"/>
                <w:b/>
                <w:bCs/>
              </w:rPr>
              <w:t xml:space="preserve"> </w:t>
            </w:r>
            <w:r w:rsidR="00380ECF" w:rsidRPr="00380ECF">
              <w:rPr>
                <w:rFonts w:ascii="Calibri" w:hAnsi="Calibri" w:cs="Calibri"/>
                <w:sz w:val="24"/>
                <w:szCs w:val="24"/>
              </w:rPr>
              <w:t xml:space="preserve"> </w:t>
            </w:r>
            <w:r w:rsidR="00380ECF" w:rsidRPr="00380ECF">
              <w:rPr>
                <w:rFonts w:cs="Arial"/>
              </w:rPr>
              <w:t>After confirmation of food allergy or intolerance, it is necessary, in either case, to exclude the food from the diet for a certain amount of time, sometimes lifelong – sometimes just for a couple of weeks</w:t>
            </w:r>
          </w:p>
          <w:p w14:paraId="2151AAF0" w14:textId="4A78CFD2" w:rsidR="005614B3" w:rsidRPr="005614B3" w:rsidRDefault="005614B3" w:rsidP="005614B3">
            <w:pPr>
              <w:autoSpaceDE w:val="0"/>
              <w:autoSpaceDN w:val="0"/>
              <w:adjustRightInd w:val="0"/>
              <w:spacing w:before="0" w:line="20" w:lineRule="atLeast"/>
              <w:rPr>
                <w:rFonts w:cs="Arial"/>
              </w:rPr>
            </w:pPr>
          </w:p>
          <w:p w14:paraId="37B6A94A" w14:textId="1C349419" w:rsidR="005614B3" w:rsidRPr="005614B3" w:rsidRDefault="005614B3" w:rsidP="005614B3">
            <w:pPr>
              <w:autoSpaceDE w:val="0"/>
              <w:autoSpaceDN w:val="0"/>
              <w:adjustRightInd w:val="0"/>
              <w:rPr>
                <w:rFonts w:cs="Arial"/>
              </w:rPr>
            </w:pPr>
            <w:r w:rsidRPr="005614B3">
              <w:rPr>
                <w:rFonts w:cs="Arial"/>
                <w:b/>
                <w:bCs/>
              </w:rPr>
              <w:t>Question 5:</w:t>
            </w:r>
            <w:r w:rsidR="005F03BE">
              <w:rPr>
                <w:rFonts w:cs="Arial"/>
                <w:b/>
                <w:bCs/>
              </w:rPr>
              <w:t xml:space="preserve"> </w:t>
            </w:r>
            <w:r w:rsidR="00380ECF">
              <w:t xml:space="preserve"> </w:t>
            </w:r>
            <w:r w:rsidR="00380ECF" w:rsidRPr="00380ECF">
              <w:rPr>
                <w:rFonts w:cs="Arial"/>
              </w:rPr>
              <w:t>What is important to look for in preparation and cooking against the background of food allergies and intolerances?</w:t>
            </w:r>
            <w:r w:rsidRPr="005614B3">
              <w:rPr>
                <w:rFonts w:cs="Arial"/>
              </w:rPr>
              <w:t xml:space="preserve"> </w:t>
            </w:r>
          </w:p>
          <w:p w14:paraId="7513BC8B" w14:textId="77777777" w:rsidR="00380ECF" w:rsidRPr="00380ECF" w:rsidRDefault="005F03BE" w:rsidP="00380ECF">
            <w:pPr>
              <w:autoSpaceDE w:val="0"/>
              <w:autoSpaceDN w:val="0"/>
              <w:adjustRightInd w:val="0"/>
              <w:rPr>
                <w:rFonts w:cs="Arial"/>
              </w:rPr>
            </w:pPr>
            <w:r w:rsidRPr="00380ECF">
              <w:rPr>
                <w:rFonts w:cs="Arial"/>
                <w:b/>
                <w:bCs/>
              </w:rPr>
              <w:t>Answer 5</w:t>
            </w:r>
            <w:r w:rsidR="005614B3" w:rsidRPr="00380ECF">
              <w:rPr>
                <w:rFonts w:cs="Arial"/>
                <w:b/>
                <w:bCs/>
              </w:rPr>
              <w:t>:</w:t>
            </w:r>
            <w:r w:rsidRPr="00380ECF">
              <w:rPr>
                <w:rFonts w:cs="Arial"/>
                <w:b/>
                <w:bCs/>
              </w:rPr>
              <w:t xml:space="preserve"> </w:t>
            </w:r>
            <w:proofErr w:type="gramStart"/>
            <w:r w:rsidR="00380ECF" w:rsidRPr="00380ECF">
              <w:rPr>
                <w:rFonts w:cs="Arial"/>
              </w:rPr>
              <w:t>First of all</w:t>
            </w:r>
            <w:proofErr w:type="gramEnd"/>
            <w:r w:rsidR="00380ECF" w:rsidRPr="00380ECF">
              <w:rPr>
                <w:rFonts w:cs="Arial"/>
              </w:rPr>
              <w:t xml:space="preserve"> - It forces you to carefully read the labels – especially of convenience products, in order to identify potential hidden ingredients. </w:t>
            </w:r>
          </w:p>
          <w:p w14:paraId="113522F3" w14:textId="77777777" w:rsidR="00380ECF" w:rsidRPr="00380ECF" w:rsidRDefault="00380ECF" w:rsidP="00380ECF">
            <w:pPr>
              <w:autoSpaceDE w:val="0"/>
              <w:autoSpaceDN w:val="0"/>
              <w:adjustRightInd w:val="0"/>
              <w:rPr>
                <w:rFonts w:cs="Arial"/>
              </w:rPr>
            </w:pPr>
            <w:r w:rsidRPr="00380ECF">
              <w:rPr>
                <w:rFonts w:cs="Arial"/>
              </w:rPr>
              <w:t xml:space="preserve">In preparation and </w:t>
            </w:r>
            <w:proofErr w:type="gramStart"/>
            <w:r w:rsidRPr="00380ECF">
              <w:rPr>
                <w:rFonts w:cs="Arial"/>
              </w:rPr>
              <w:t>cooking</w:t>
            </w:r>
            <w:proofErr w:type="gramEnd"/>
            <w:r w:rsidRPr="00380ECF">
              <w:rPr>
                <w:rFonts w:cs="Arial"/>
              </w:rPr>
              <w:t xml:space="preserve"> it is very important to follow a good hygiene. So Wash your hands properly between the food handling steps; do not use the same utensils (you-ten-seals) during the preparation, cooking, plating and distribution of meals</w:t>
            </w:r>
          </w:p>
          <w:p w14:paraId="3E8A80E5" w14:textId="77777777" w:rsidR="00380ECF" w:rsidRPr="00380ECF" w:rsidRDefault="00380ECF" w:rsidP="00380ECF">
            <w:pPr>
              <w:autoSpaceDE w:val="0"/>
              <w:autoSpaceDN w:val="0"/>
              <w:adjustRightInd w:val="0"/>
              <w:rPr>
                <w:rFonts w:cs="Arial"/>
              </w:rPr>
            </w:pPr>
            <w:r w:rsidRPr="00380ECF">
              <w:rPr>
                <w:rFonts w:cs="Arial"/>
              </w:rPr>
              <w:t xml:space="preserve">And </w:t>
            </w:r>
          </w:p>
          <w:p w14:paraId="627FA901" w14:textId="77777777" w:rsidR="00380ECF" w:rsidRPr="00380ECF" w:rsidRDefault="00380ECF" w:rsidP="00380ECF">
            <w:pPr>
              <w:autoSpaceDE w:val="0"/>
              <w:autoSpaceDN w:val="0"/>
              <w:adjustRightInd w:val="0"/>
              <w:rPr>
                <w:rFonts w:cs="Arial"/>
              </w:rPr>
            </w:pPr>
            <w:r w:rsidRPr="00380ECF">
              <w:rPr>
                <w:rFonts w:cs="Arial"/>
              </w:rPr>
              <w:lastRenderedPageBreak/>
              <w:t>Do not use the same frying oil or cooking water for different foods;</w:t>
            </w:r>
          </w:p>
          <w:p w14:paraId="75894576" w14:textId="56838712" w:rsidR="005614B3" w:rsidRPr="005614B3" w:rsidRDefault="00380ECF" w:rsidP="00380ECF">
            <w:pPr>
              <w:autoSpaceDE w:val="0"/>
              <w:autoSpaceDN w:val="0"/>
              <w:adjustRightInd w:val="0"/>
              <w:rPr>
                <w:rFonts w:cs="Arial"/>
              </w:rPr>
            </w:pPr>
            <w:r w:rsidRPr="00380ECF">
              <w:rPr>
                <w:rFonts w:cs="Arial"/>
              </w:rPr>
              <w:t>Because often a food that seems to be safe can trigger an allergic reaction just by coming into contact with other foods that have the allergen</w:t>
            </w:r>
            <w:r w:rsidR="005614B3" w:rsidRPr="005614B3">
              <w:rPr>
                <w:rFonts w:cs="Arial"/>
              </w:rPr>
              <w:t>.</w:t>
            </w:r>
          </w:p>
          <w:p w14:paraId="210CFDCB" w14:textId="043A9AA9" w:rsidR="00AB6F56" w:rsidRPr="005614B3" w:rsidRDefault="00AB6F56" w:rsidP="0019714D">
            <w:pPr>
              <w:autoSpaceDE w:val="0"/>
              <w:autoSpaceDN w:val="0"/>
              <w:adjustRightInd w:val="0"/>
              <w:rPr>
                <w:rFonts w:cs="Arial"/>
              </w:rPr>
            </w:pPr>
          </w:p>
        </w:tc>
      </w:tr>
      <w:tr w:rsidR="00AB6F56" w:rsidRPr="00B81783" w14:paraId="077156F3" w14:textId="77777777" w:rsidTr="00106D4F">
        <w:trPr>
          <w:trHeight w:val="1129"/>
        </w:trPr>
        <w:tc>
          <w:tcPr>
            <w:tcW w:w="2003" w:type="dxa"/>
          </w:tcPr>
          <w:p w14:paraId="32546AD4" w14:textId="77777777" w:rsidR="00AB6F56" w:rsidRPr="00C97B01" w:rsidRDefault="00AB6F56" w:rsidP="00106D4F">
            <w:pPr>
              <w:tabs>
                <w:tab w:val="left" w:pos="6804"/>
              </w:tabs>
              <w:ind w:left="-19"/>
              <w:rPr>
                <w:rFonts w:cs="Arial"/>
                <w:sz w:val="24"/>
                <w:szCs w:val="24"/>
              </w:rPr>
            </w:pPr>
            <w:r w:rsidRPr="00C97B01">
              <w:rPr>
                <w:rFonts w:cs="Arial"/>
                <w:sz w:val="24"/>
                <w:szCs w:val="24"/>
              </w:rPr>
              <w:lastRenderedPageBreak/>
              <w:t>Requisites</w:t>
            </w:r>
            <w:r>
              <w:rPr>
                <w:rFonts w:cs="Arial"/>
                <w:sz w:val="24"/>
                <w:szCs w:val="24"/>
              </w:rPr>
              <w:t>/ Material:</w:t>
            </w:r>
          </w:p>
        </w:tc>
        <w:tc>
          <w:tcPr>
            <w:tcW w:w="7773" w:type="dxa"/>
            <w:gridSpan w:val="2"/>
          </w:tcPr>
          <w:p w14:paraId="6B9327F8" w14:textId="42DC3C78" w:rsidR="00AB6F56" w:rsidRPr="005614B3" w:rsidRDefault="00AB6F56" w:rsidP="00380ECF">
            <w:pPr>
              <w:autoSpaceDE w:val="0"/>
              <w:autoSpaceDN w:val="0"/>
              <w:adjustRightInd w:val="0"/>
              <w:spacing w:before="0" w:line="276" w:lineRule="auto"/>
              <w:ind w:left="720"/>
              <w:jc w:val="left"/>
              <w:rPr>
                <w:rFonts w:cs="Arial"/>
                <w:u w:val="single"/>
                <w:lang w:val="de"/>
              </w:rPr>
            </w:pPr>
          </w:p>
        </w:tc>
      </w:tr>
      <w:tr w:rsidR="00AB6F56" w:rsidRPr="00DD763A" w14:paraId="1A809470" w14:textId="77777777" w:rsidTr="00106D4F">
        <w:trPr>
          <w:trHeight w:val="1035"/>
        </w:trPr>
        <w:tc>
          <w:tcPr>
            <w:tcW w:w="9776" w:type="dxa"/>
            <w:gridSpan w:val="3"/>
          </w:tcPr>
          <w:p w14:paraId="22215383" w14:textId="77777777" w:rsidR="00AB6F56" w:rsidRPr="005614B3" w:rsidRDefault="00AB6F56" w:rsidP="00106D4F">
            <w:pPr>
              <w:tabs>
                <w:tab w:val="left" w:pos="6804"/>
              </w:tabs>
              <w:ind w:left="-19"/>
              <w:rPr>
                <w:rFonts w:cs="Arial"/>
                <w:sz w:val="24"/>
                <w:szCs w:val="24"/>
              </w:rPr>
            </w:pPr>
            <w:r w:rsidRPr="005614B3">
              <w:rPr>
                <w:rFonts w:cs="Arial"/>
                <w:sz w:val="24"/>
                <w:szCs w:val="24"/>
              </w:rPr>
              <w:t xml:space="preserve">Additional notes for the scene </w:t>
            </w:r>
            <w:r w:rsidRPr="005614B3">
              <w:rPr>
                <w:rFonts w:cs="Arial"/>
                <w:i/>
                <w:sz w:val="24"/>
                <w:szCs w:val="24"/>
              </w:rPr>
              <w:t>[optional]</w:t>
            </w:r>
            <w:r w:rsidRPr="005614B3">
              <w:rPr>
                <w:rFonts w:cs="Arial"/>
                <w:sz w:val="24"/>
                <w:szCs w:val="24"/>
              </w:rPr>
              <w:t>:</w:t>
            </w:r>
          </w:p>
          <w:p w14:paraId="738D9B02" w14:textId="28537638" w:rsidR="00AB6F56" w:rsidRPr="005614B3" w:rsidRDefault="00AB6F56" w:rsidP="00380ECF">
            <w:pPr>
              <w:tabs>
                <w:tab w:val="left" w:pos="6804"/>
              </w:tabs>
              <w:rPr>
                <w:rFonts w:cs="Arial"/>
                <w:szCs w:val="24"/>
              </w:rPr>
            </w:pPr>
          </w:p>
        </w:tc>
      </w:tr>
    </w:tbl>
    <w:p w14:paraId="2798CDA4" w14:textId="36BE3BDB" w:rsidR="005614B3" w:rsidRDefault="005614B3">
      <w:pPr>
        <w:spacing w:before="0" w:after="200" w:line="276" w:lineRule="auto"/>
        <w:jc w:val="left"/>
      </w:pPr>
    </w:p>
    <w:sectPr w:rsidR="005614B3" w:rsidSect="0068232C">
      <w:headerReference w:type="default" r:id="rId13"/>
      <w:footerReference w:type="default" r:id="rId14"/>
      <w:pgSz w:w="11906" w:h="16838"/>
      <w:pgMar w:top="1417" w:right="1134" w:bottom="851" w:left="1134" w:header="708"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917630" w14:textId="77777777" w:rsidR="00007817" w:rsidRDefault="00007817" w:rsidP="0026536B">
      <w:r>
        <w:separator/>
      </w:r>
    </w:p>
  </w:endnote>
  <w:endnote w:type="continuationSeparator" w:id="0">
    <w:p w14:paraId="40F5652F" w14:textId="77777777" w:rsidR="00007817" w:rsidRDefault="00007817" w:rsidP="002653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E1677B" w14:textId="2EB2A104" w:rsidR="00FE7481" w:rsidRPr="00882740" w:rsidRDefault="00FE7481" w:rsidP="0026536B">
    <w:pPr>
      <w:pStyle w:val="Fuzeile"/>
    </w:pPr>
    <w:r w:rsidRPr="004620A4">
      <w:t>621707-EPP-1-2020-1-BE-EPPKA2-SSA</w:t>
    </w:r>
    <w:r>
      <w:tab/>
      <w:t xml:space="preserve">  NECTAR Project</w:t>
    </w:r>
    <w:r>
      <w:tab/>
    </w:r>
    <w:sdt>
      <w:sdtPr>
        <w:id w:val="-472911613"/>
        <w:docPartObj>
          <w:docPartGallery w:val="Page Numbers (Bottom of Page)"/>
          <w:docPartUnique/>
        </w:docPartObj>
      </w:sdtPr>
      <w:sdtEndPr/>
      <w:sdtContent>
        <w:r w:rsidRPr="00053B0F">
          <w:t xml:space="preserve"> </w:t>
        </w:r>
        <w:r>
          <w:fldChar w:fldCharType="begin"/>
        </w:r>
        <w:r w:rsidRPr="00053B0F">
          <w:instrText xml:space="preserve"> PAGE  \* Arabic  \* MERGEFORMAT </w:instrText>
        </w:r>
        <w:r>
          <w:fldChar w:fldCharType="separate"/>
        </w:r>
        <w:r w:rsidR="001C0090">
          <w:rPr>
            <w:noProof/>
          </w:rPr>
          <w:t>2</w:t>
        </w:r>
        <w:r>
          <w:fldChar w:fldCharType="end"/>
        </w:r>
        <w:r w:rsidRPr="00053B0F">
          <w:t xml:space="preserve"> of </w:t>
        </w:r>
        <w:r>
          <w:fldChar w:fldCharType="begin"/>
        </w:r>
        <w:r w:rsidRPr="00053B0F">
          <w:instrText xml:space="preserve"> NUMPAGES  \* Arabic  \* MERGEFORMAT </w:instrText>
        </w:r>
        <w:r>
          <w:fldChar w:fldCharType="separate"/>
        </w:r>
        <w:r w:rsidR="001C0090">
          <w:rPr>
            <w:noProof/>
          </w:rPr>
          <w:t>4</w:t>
        </w:r>
        <w:r>
          <w:fldChar w:fldCharType="end"/>
        </w:r>
      </w:sdtContent>
    </w:sdt>
  </w:p>
  <w:p w14:paraId="2D4BA8CF" w14:textId="77777777" w:rsidR="00FE7481" w:rsidRPr="00882740" w:rsidRDefault="00FE7481" w:rsidP="0026536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587A18" w14:textId="77777777" w:rsidR="00007817" w:rsidRDefault="00007817" w:rsidP="0026536B">
      <w:r>
        <w:separator/>
      </w:r>
    </w:p>
  </w:footnote>
  <w:footnote w:type="continuationSeparator" w:id="0">
    <w:p w14:paraId="61FE57AF" w14:textId="77777777" w:rsidR="00007817" w:rsidRDefault="00007817" w:rsidP="0026536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14"/>
      <w:gridCol w:w="6724"/>
    </w:tblGrid>
    <w:tr w:rsidR="00FE7481" w14:paraId="21DC2EF9" w14:textId="77777777" w:rsidTr="0ADDE1E8">
      <w:tc>
        <w:tcPr>
          <w:tcW w:w="2943" w:type="dxa"/>
        </w:tcPr>
        <w:p w14:paraId="039480C3" w14:textId="2BAE0633" w:rsidR="00FE7481" w:rsidRDefault="00FE7481" w:rsidP="0026536B">
          <w:pPr>
            <w:pStyle w:val="Kopfzeile"/>
          </w:pPr>
          <w:r>
            <w:rPr>
              <w:noProof/>
              <w:lang w:val="de-AT" w:eastAsia="de-AT"/>
            </w:rPr>
            <mc:AlternateContent>
              <mc:Choice Requires="wps">
                <w:drawing>
                  <wp:anchor distT="0" distB="0" distL="114300" distR="114300" simplePos="0" relativeHeight="251678208" behindDoc="0" locked="0" layoutInCell="1" allowOverlap="1" wp14:anchorId="574FF0BC" wp14:editId="08EF8CA6">
                    <wp:simplePos x="0" y="0"/>
                    <wp:positionH relativeFrom="column">
                      <wp:posOffset>-2168525</wp:posOffset>
                    </wp:positionH>
                    <wp:positionV relativeFrom="paragraph">
                      <wp:posOffset>-2127063310</wp:posOffset>
                    </wp:positionV>
                    <wp:extent cx="9029700" cy="2147483640"/>
                    <wp:effectExtent l="0" t="0" r="0" b="0"/>
                    <wp:wrapNone/>
                    <wp:docPr id="10" name="Straight Connector 10"/>
                    <wp:cNvGraphicFramePr/>
                    <a:graphic xmlns:a="http://schemas.openxmlformats.org/drawingml/2006/main">
                      <a:graphicData uri="http://schemas.microsoft.com/office/word/2010/wordprocessingShape">
                        <wps:wsp>
                          <wps:cNvCnPr/>
                          <wps:spPr>
                            <a:xfrm>
                              <a:off x="0" y="0"/>
                              <a:ext cx="9029700" cy="2147483640"/>
                            </a:xfrm>
                            <a:prstGeom prst="line">
                              <a:avLst/>
                            </a:prstGeom>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FDD8740" id="Straight Connector 10" o:spid="_x0000_s1026" style="position:absolute;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0.75pt,-167485.3pt" to="540.25pt,160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" strokecolor="#4f81bd [3204]" strokeweight="2pt"/>
                </w:pict>
              </mc:Fallback>
            </mc:AlternateContent>
          </w:r>
          <w:r>
            <w:rPr>
              <w:noProof/>
              <w:lang w:val="de-AT" w:eastAsia="de-AT"/>
            </w:rPr>
            <w:drawing>
              <wp:inline distT="0" distB="0" distL="0" distR="0" wp14:anchorId="609D0766" wp14:editId="37FB6769">
                <wp:extent cx="910213" cy="510259"/>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F_logo.jpg"/>
                        <pic:cNvPicPr/>
                      </pic:nvPicPr>
                      <pic:blipFill>
                        <a:blip r:embed="rId1">
                          <a:extLst>
                            <a:ext uri="{28A0092B-C50C-407E-A947-70E740481C1C}">
                              <a14:useLocalDpi xmlns:a14="http://schemas.microsoft.com/office/drawing/2010/main" val="0"/>
                            </a:ext>
                          </a:extLst>
                        </a:blip>
                        <a:stretch>
                          <a:fillRect/>
                        </a:stretch>
                      </pic:blipFill>
                      <pic:spPr>
                        <a:xfrm>
                          <a:off x="0" y="0"/>
                          <a:ext cx="910845" cy="510613"/>
                        </a:xfrm>
                        <a:prstGeom prst="rect">
                          <a:avLst/>
                        </a:prstGeom>
                      </pic:spPr>
                    </pic:pic>
                  </a:graphicData>
                </a:graphic>
              </wp:inline>
            </w:drawing>
          </w:r>
        </w:p>
      </w:tc>
      <w:tc>
        <w:tcPr>
          <w:tcW w:w="6835" w:type="dxa"/>
          <w:vAlign w:val="center"/>
        </w:tcPr>
        <w:p w14:paraId="731C5B01" w14:textId="60713567" w:rsidR="00FE7481" w:rsidRDefault="00C97B01" w:rsidP="00CF09D6">
          <w:pPr>
            <w:pStyle w:val="Kopfzeile"/>
          </w:pPr>
          <w:r w:rsidRPr="00C97B01">
            <w:t>Storyboard/Script Learning Video</w:t>
          </w:r>
        </w:p>
      </w:tc>
    </w:tr>
  </w:tbl>
  <w:p w14:paraId="1702D8CE" w14:textId="77777777" w:rsidR="00FE7481" w:rsidRDefault="00FE7481" w:rsidP="0026536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1482354A"/>
    <w:lvl w:ilvl="0">
      <w:numFmt w:val="bullet"/>
      <w:lvlText w:val="*"/>
      <w:lvlJc w:val="left"/>
    </w:lvl>
  </w:abstractNum>
  <w:abstractNum w:abstractNumId="1" w15:restartNumberingAfterBreak="0">
    <w:nsid w:val="01280399"/>
    <w:multiLevelType w:val="hybridMultilevel"/>
    <w:tmpl w:val="36B8BFC8"/>
    <w:lvl w:ilvl="0" w:tplc="44C6BE04">
      <w:start w:val="1"/>
      <w:numFmt w:val="bullet"/>
      <w:lvlText w:val=""/>
      <w:lvlJc w:val="left"/>
      <w:pPr>
        <w:ind w:left="720" w:hanging="360"/>
      </w:pPr>
      <w:rPr>
        <w:rFonts w:ascii="Symbol" w:hAnsi="Symbol" w:hint="default"/>
        <w:u w:color="4F81BD" w:themeColor="accent1"/>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66C1B23"/>
    <w:multiLevelType w:val="hybridMultilevel"/>
    <w:tmpl w:val="7794DA4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07132001"/>
    <w:multiLevelType w:val="hybridMultilevel"/>
    <w:tmpl w:val="335A546A"/>
    <w:lvl w:ilvl="0" w:tplc="D2F4613C">
      <w:start w:val="1"/>
      <w:numFmt w:val="bullet"/>
      <w:lvlText w:val=""/>
      <w:lvlJc w:val="left"/>
      <w:pPr>
        <w:ind w:left="720" w:hanging="360"/>
      </w:pPr>
      <w:rPr>
        <w:rFonts w:ascii="Symbol" w:hAnsi="Symbol" w:hint="default"/>
        <w:color w:val="00A2C7"/>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0D38424D"/>
    <w:multiLevelType w:val="hybridMultilevel"/>
    <w:tmpl w:val="763659C4"/>
    <w:lvl w:ilvl="0" w:tplc="1E168962">
      <w:start w:val="1"/>
      <w:numFmt w:val="bullet"/>
      <w:lvlText w:val=""/>
      <w:lvlJc w:val="left"/>
      <w:pPr>
        <w:ind w:left="720" w:hanging="360"/>
      </w:pPr>
      <w:rPr>
        <w:rFonts w:ascii="Symbol" w:hAnsi="Symbol" w:hint="default"/>
        <w:color w:val="1F497D" w:themeColor="text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659794D"/>
    <w:multiLevelType w:val="hybridMultilevel"/>
    <w:tmpl w:val="9DCC2248"/>
    <w:lvl w:ilvl="0" w:tplc="0C070001">
      <w:start w:val="1"/>
      <w:numFmt w:val="bullet"/>
      <w:lvlText w:val=""/>
      <w:lvlJc w:val="left"/>
      <w:pPr>
        <w:ind w:left="780" w:hanging="360"/>
      </w:pPr>
      <w:rPr>
        <w:rFonts w:ascii="Symbol" w:hAnsi="Symbol" w:hint="default"/>
      </w:rPr>
    </w:lvl>
    <w:lvl w:ilvl="1" w:tplc="0C070003" w:tentative="1">
      <w:start w:val="1"/>
      <w:numFmt w:val="bullet"/>
      <w:lvlText w:val="o"/>
      <w:lvlJc w:val="left"/>
      <w:pPr>
        <w:ind w:left="1500" w:hanging="360"/>
      </w:pPr>
      <w:rPr>
        <w:rFonts w:ascii="Courier New" w:hAnsi="Courier New" w:cs="Courier New" w:hint="default"/>
      </w:rPr>
    </w:lvl>
    <w:lvl w:ilvl="2" w:tplc="0C070005" w:tentative="1">
      <w:start w:val="1"/>
      <w:numFmt w:val="bullet"/>
      <w:lvlText w:val=""/>
      <w:lvlJc w:val="left"/>
      <w:pPr>
        <w:ind w:left="2220" w:hanging="360"/>
      </w:pPr>
      <w:rPr>
        <w:rFonts w:ascii="Wingdings" w:hAnsi="Wingdings" w:hint="default"/>
      </w:rPr>
    </w:lvl>
    <w:lvl w:ilvl="3" w:tplc="0C070001" w:tentative="1">
      <w:start w:val="1"/>
      <w:numFmt w:val="bullet"/>
      <w:lvlText w:val=""/>
      <w:lvlJc w:val="left"/>
      <w:pPr>
        <w:ind w:left="2940" w:hanging="360"/>
      </w:pPr>
      <w:rPr>
        <w:rFonts w:ascii="Symbol" w:hAnsi="Symbol" w:hint="default"/>
      </w:rPr>
    </w:lvl>
    <w:lvl w:ilvl="4" w:tplc="0C070003" w:tentative="1">
      <w:start w:val="1"/>
      <w:numFmt w:val="bullet"/>
      <w:lvlText w:val="o"/>
      <w:lvlJc w:val="left"/>
      <w:pPr>
        <w:ind w:left="3660" w:hanging="360"/>
      </w:pPr>
      <w:rPr>
        <w:rFonts w:ascii="Courier New" w:hAnsi="Courier New" w:cs="Courier New" w:hint="default"/>
      </w:rPr>
    </w:lvl>
    <w:lvl w:ilvl="5" w:tplc="0C070005" w:tentative="1">
      <w:start w:val="1"/>
      <w:numFmt w:val="bullet"/>
      <w:lvlText w:val=""/>
      <w:lvlJc w:val="left"/>
      <w:pPr>
        <w:ind w:left="4380" w:hanging="360"/>
      </w:pPr>
      <w:rPr>
        <w:rFonts w:ascii="Wingdings" w:hAnsi="Wingdings" w:hint="default"/>
      </w:rPr>
    </w:lvl>
    <w:lvl w:ilvl="6" w:tplc="0C070001" w:tentative="1">
      <w:start w:val="1"/>
      <w:numFmt w:val="bullet"/>
      <w:lvlText w:val=""/>
      <w:lvlJc w:val="left"/>
      <w:pPr>
        <w:ind w:left="5100" w:hanging="360"/>
      </w:pPr>
      <w:rPr>
        <w:rFonts w:ascii="Symbol" w:hAnsi="Symbol" w:hint="default"/>
      </w:rPr>
    </w:lvl>
    <w:lvl w:ilvl="7" w:tplc="0C070003" w:tentative="1">
      <w:start w:val="1"/>
      <w:numFmt w:val="bullet"/>
      <w:lvlText w:val="o"/>
      <w:lvlJc w:val="left"/>
      <w:pPr>
        <w:ind w:left="5820" w:hanging="360"/>
      </w:pPr>
      <w:rPr>
        <w:rFonts w:ascii="Courier New" w:hAnsi="Courier New" w:cs="Courier New" w:hint="default"/>
      </w:rPr>
    </w:lvl>
    <w:lvl w:ilvl="8" w:tplc="0C070005" w:tentative="1">
      <w:start w:val="1"/>
      <w:numFmt w:val="bullet"/>
      <w:lvlText w:val=""/>
      <w:lvlJc w:val="left"/>
      <w:pPr>
        <w:ind w:left="6540" w:hanging="360"/>
      </w:pPr>
      <w:rPr>
        <w:rFonts w:ascii="Wingdings" w:hAnsi="Wingdings" w:hint="default"/>
      </w:rPr>
    </w:lvl>
  </w:abstractNum>
  <w:abstractNum w:abstractNumId="6" w15:restartNumberingAfterBreak="0">
    <w:nsid w:val="167E1307"/>
    <w:multiLevelType w:val="hybridMultilevel"/>
    <w:tmpl w:val="E5CA17AA"/>
    <w:lvl w:ilvl="0" w:tplc="20166544">
      <w:start w:val="1"/>
      <w:numFmt w:val="bullet"/>
      <w:pStyle w:val="Stile1"/>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17217134"/>
    <w:multiLevelType w:val="hybridMultilevel"/>
    <w:tmpl w:val="70EA2AE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27FB7BF1"/>
    <w:multiLevelType w:val="multilevel"/>
    <w:tmpl w:val="335A546A"/>
    <w:numStyleLink w:val="Elencopuntato"/>
  </w:abstractNum>
  <w:abstractNum w:abstractNumId="9" w15:restartNumberingAfterBreak="0">
    <w:nsid w:val="2E48388E"/>
    <w:multiLevelType w:val="hybridMultilevel"/>
    <w:tmpl w:val="BA64303A"/>
    <w:lvl w:ilvl="0" w:tplc="C164B9E0">
      <w:start w:val="1"/>
      <w:numFmt w:val="bullet"/>
      <w:lvlText w:val=""/>
      <w:lvlJc w:val="left"/>
      <w:pPr>
        <w:ind w:left="720" w:hanging="360"/>
      </w:pPr>
      <w:rPr>
        <w:rFonts w:ascii="Arial" w:hAnsi="Arial" w:hint="default"/>
        <w:b w:val="0"/>
        <w:bCs w:val="0"/>
        <w:i w:val="0"/>
        <w:iCs w:val="0"/>
        <w:sz w:val="20"/>
        <w:szCs w:val="2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04E6602"/>
    <w:multiLevelType w:val="multilevel"/>
    <w:tmpl w:val="335A546A"/>
    <w:styleLink w:val="Elencopuntato"/>
    <w:lvl w:ilvl="0">
      <w:start w:val="1"/>
      <w:numFmt w:val="bullet"/>
      <w:pStyle w:val="Elencopunt"/>
      <w:lvlText w:val=""/>
      <w:lvlJc w:val="left"/>
      <w:pPr>
        <w:ind w:left="720" w:hanging="360"/>
      </w:pPr>
      <w:rPr>
        <w:rFonts w:ascii="Symbol" w:hAnsi="Symbol" w:hint="default"/>
        <w:color w:val="00A2C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33C66184"/>
    <w:multiLevelType w:val="hybridMultilevel"/>
    <w:tmpl w:val="95E621B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3C3F7909"/>
    <w:multiLevelType w:val="multilevel"/>
    <w:tmpl w:val="0410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3" w15:restartNumberingAfterBreak="0">
    <w:nsid w:val="3FA736CF"/>
    <w:multiLevelType w:val="hybridMultilevel"/>
    <w:tmpl w:val="B060E97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47025B89"/>
    <w:multiLevelType w:val="hybridMultilevel"/>
    <w:tmpl w:val="E2486EF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5FE767A3"/>
    <w:multiLevelType w:val="hybridMultilevel"/>
    <w:tmpl w:val="20CCB164"/>
    <w:lvl w:ilvl="0" w:tplc="E8165AE2">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60491369"/>
    <w:multiLevelType w:val="hybridMultilevel"/>
    <w:tmpl w:val="9450627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12"/>
  </w:num>
  <w:num w:numId="2">
    <w:abstractNumId w:val="9"/>
  </w:num>
  <w:num w:numId="3">
    <w:abstractNumId w:val="6"/>
  </w:num>
  <w:num w:numId="4">
    <w:abstractNumId w:val="1"/>
  </w:num>
  <w:num w:numId="5">
    <w:abstractNumId w:val="4"/>
  </w:num>
  <w:num w:numId="6">
    <w:abstractNumId w:val="3"/>
  </w:num>
  <w:num w:numId="7">
    <w:abstractNumId w:val="10"/>
  </w:num>
  <w:num w:numId="8">
    <w:abstractNumId w:val="8"/>
  </w:num>
  <w:num w:numId="9">
    <w:abstractNumId w:val="14"/>
  </w:num>
  <w:num w:numId="10">
    <w:abstractNumId w:val="5"/>
  </w:num>
  <w:num w:numId="11">
    <w:abstractNumId w:val="7"/>
  </w:num>
  <w:num w:numId="12">
    <w:abstractNumId w:val="15"/>
  </w:num>
  <w:num w:numId="13">
    <w:abstractNumId w:val="12"/>
  </w:num>
  <w:num w:numId="14">
    <w:abstractNumId w:val="0"/>
    <w:lvlOverride w:ilvl="0">
      <w:lvl w:ilvl="0">
        <w:numFmt w:val="bullet"/>
        <w:lvlText w:val=""/>
        <w:legacy w:legacy="1" w:legacySpace="0" w:legacyIndent="360"/>
        <w:lvlJc w:val="left"/>
        <w:rPr>
          <w:rFonts w:ascii="Symbol" w:hAnsi="Symbol" w:hint="default"/>
        </w:rPr>
      </w:lvl>
    </w:lvlOverride>
  </w:num>
  <w:num w:numId="15">
    <w:abstractNumId w:val="11"/>
  </w:num>
  <w:num w:numId="16">
    <w:abstractNumId w:val="2"/>
  </w:num>
  <w:num w:numId="17">
    <w:abstractNumId w:val="13"/>
  </w:num>
  <w:num w:numId="18">
    <w:abstractNumId w:val="16"/>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4AB4"/>
    <w:rsid w:val="00001367"/>
    <w:rsid w:val="00007817"/>
    <w:rsid w:val="00007AEE"/>
    <w:rsid w:val="00022089"/>
    <w:rsid w:val="00022AAD"/>
    <w:rsid w:val="00023B02"/>
    <w:rsid w:val="00030284"/>
    <w:rsid w:val="0003371C"/>
    <w:rsid w:val="0003516E"/>
    <w:rsid w:val="00041F7C"/>
    <w:rsid w:val="00052D13"/>
    <w:rsid w:val="00053B0F"/>
    <w:rsid w:val="00060C05"/>
    <w:rsid w:val="0006317B"/>
    <w:rsid w:val="000631FF"/>
    <w:rsid w:val="000836E9"/>
    <w:rsid w:val="000946CF"/>
    <w:rsid w:val="000A00AC"/>
    <w:rsid w:val="000A0F92"/>
    <w:rsid w:val="000A3DC0"/>
    <w:rsid w:val="000B1F70"/>
    <w:rsid w:val="000B5331"/>
    <w:rsid w:val="000B67D3"/>
    <w:rsid w:val="000B71F2"/>
    <w:rsid w:val="000C2350"/>
    <w:rsid w:val="000C2A27"/>
    <w:rsid w:val="000C2B16"/>
    <w:rsid w:val="000C3C17"/>
    <w:rsid w:val="000C4A10"/>
    <w:rsid w:val="000C5A2B"/>
    <w:rsid w:val="000C5B0B"/>
    <w:rsid w:val="000D12ED"/>
    <w:rsid w:val="000D6017"/>
    <w:rsid w:val="000D6A37"/>
    <w:rsid w:val="000D77AF"/>
    <w:rsid w:val="000E51D0"/>
    <w:rsid w:val="000F471B"/>
    <w:rsid w:val="00105034"/>
    <w:rsid w:val="00106D4F"/>
    <w:rsid w:val="00111D35"/>
    <w:rsid w:val="00122B7A"/>
    <w:rsid w:val="00134592"/>
    <w:rsid w:val="00151D5C"/>
    <w:rsid w:val="0015374B"/>
    <w:rsid w:val="00153E3C"/>
    <w:rsid w:val="00161FA2"/>
    <w:rsid w:val="00166AFB"/>
    <w:rsid w:val="0017003D"/>
    <w:rsid w:val="00176FAF"/>
    <w:rsid w:val="0019714D"/>
    <w:rsid w:val="001A4FB7"/>
    <w:rsid w:val="001A6324"/>
    <w:rsid w:val="001A7BDC"/>
    <w:rsid w:val="001B6948"/>
    <w:rsid w:val="001C0090"/>
    <w:rsid w:val="001C26B5"/>
    <w:rsid w:val="001C3F11"/>
    <w:rsid w:val="001C4CC1"/>
    <w:rsid w:val="001C5551"/>
    <w:rsid w:val="001D5E48"/>
    <w:rsid w:val="001D6387"/>
    <w:rsid w:val="001F0159"/>
    <w:rsid w:val="001F0AEC"/>
    <w:rsid w:val="001F144F"/>
    <w:rsid w:val="0020047F"/>
    <w:rsid w:val="00204C79"/>
    <w:rsid w:val="00206090"/>
    <w:rsid w:val="00210238"/>
    <w:rsid w:val="002218E3"/>
    <w:rsid w:val="00230653"/>
    <w:rsid w:val="00231183"/>
    <w:rsid w:val="00242122"/>
    <w:rsid w:val="0024289C"/>
    <w:rsid w:val="00245A3D"/>
    <w:rsid w:val="00247739"/>
    <w:rsid w:val="002520DA"/>
    <w:rsid w:val="002566FD"/>
    <w:rsid w:val="00257709"/>
    <w:rsid w:val="002601E9"/>
    <w:rsid w:val="002638BF"/>
    <w:rsid w:val="0026536B"/>
    <w:rsid w:val="00271A9A"/>
    <w:rsid w:val="002821C5"/>
    <w:rsid w:val="002851F3"/>
    <w:rsid w:val="002870EA"/>
    <w:rsid w:val="00291808"/>
    <w:rsid w:val="002A3209"/>
    <w:rsid w:val="002A6914"/>
    <w:rsid w:val="002C25EF"/>
    <w:rsid w:val="002D1445"/>
    <w:rsid w:val="002E13BE"/>
    <w:rsid w:val="002E292A"/>
    <w:rsid w:val="002F1F13"/>
    <w:rsid w:val="002F1FE4"/>
    <w:rsid w:val="002F4BD9"/>
    <w:rsid w:val="00304BD6"/>
    <w:rsid w:val="0031788C"/>
    <w:rsid w:val="00320DE8"/>
    <w:rsid w:val="00324478"/>
    <w:rsid w:val="00327FCD"/>
    <w:rsid w:val="00332C55"/>
    <w:rsid w:val="0033380F"/>
    <w:rsid w:val="003463CE"/>
    <w:rsid w:val="003706E9"/>
    <w:rsid w:val="00380560"/>
    <w:rsid w:val="00380ECF"/>
    <w:rsid w:val="003812B2"/>
    <w:rsid w:val="00385AEB"/>
    <w:rsid w:val="003A2126"/>
    <w:rsid w:val="003A2DAB"/>
    <w:rsid w:val="003A5E1C"/>
    <w:rsid w:val="003C0548"/>
    <w:rsid w:val="003C0B7F"/>
    <w:rsid w:val="003C5EF1"/>
    <w:rsid w:val="003D0286"/>
    <w:rsid w:val="003D065D"/>
    <w:rsid w:val="003D6026"/>
    <w:rsid w:val="003E2904"/>
    <w:rsid w:val="003E30E7"/>
    <w:rsid w:val="003E7D84"/>
    <w:rsid w:val="003F5A86"/>
    <w:rsid w:val="004074AE"/>
    <w:rsid w:val="00407531"/>
    <w:rsid w:val="004109FB"/>
    <w:rsid w:val="004140AF"/>
    <w:rsid w:val="004201EA"/>
    <w:rsid w:val="004246CC"/>
    <w:rsid w:val="0044001E"/>
    <w:rsid w:val="00443710"/>
    <w:rsid w:val="00444EAF"/>
    <w:rsid w:val="00451EC7"/>
    <w:rsid w:val="00461969"/>
    <w:rsid w:val="004620A4"/>
    <w:rsid w:val="004634E3"/>
    <w:rsid w:val="004646B9"/>
    <w:rsid w:val="00466BFF"/>
    <w:rsid w:val="0046716F"/>
    <w:rsid w:val="00476667"/>
    <w:rsid w:val="004867D5"/>
    <w:rsid w:val="004978A6"/>
    <w:rsid w:val="004A2877"/>
    <w:rsid w:val="004C141C"/>
    <w:rsid w:val="004D5043"/>
    <w:rsid w:val="004E0AEB"/>
    <w:rsid w:val="004E242C"/>
    <w:rsid w:val="004E7AB9"/>
    <w:rsid w:val="00500D67"/>
    <w:rsid w:val="005014A4"/>
    <w:rsid w:val="00504623"/>
    <w:rsid w:val="00507351"/>
    <w:rsid w:val="00511698"/>
    <w:rsid w:val="00515FD6"/>
    <w:rsid w:val="005224BB"/>
    <w:rsid w:val="00537078"/>
    <w:rsid w:val="005561D0"/>
    <w:rsid w:val="005614B3"/>
    <w:rsid w:val="005658C5"/>
    <w:rsid w:val="00566A4C"/>
    <w:rsid w:val="00567A68"/>
    <w:rsid w:val="00574858"/>
    <w:rsid w:val="00575261"/>
    <w:rsid w:val="0057595D"/>
    <w:rsid w:val="0057770F"/>
    <w:rsid w:val="00586131"/>
    <w:rsid w:val="005A0F03"/>
    <w:rsid w:val="005A2BA3"/>
    <w:rsid w:val="005A3621"/>
    <w:rsid w:val="005B2514"/>
    <w:rsid w:val="005B3934"/>
    <w:rsid w:val="005C063F"/>
    <w:rsid w:val="005C0DF2"/>
    <w:rsid w:val="005C260F"/>
    <w:rsid w:val="005C58DC"/>
    <w:rsid w:val="005C63B1"/>
    <w:rsid w:val="005C693A"/>
    <w:rsid w:val="005D1A35"/>
    <w:rsid w:val="005D1A85"/>
    <w:rsid w:val="005D2F3B"/>
    <w:rsid w:val="005F03BE"/>
    <w:rsid w:val="005F2498"/>
    <w:rsid w:val="005F635A"/>
    <w:rsid w:val="006078DF"/>
    <w:rsid w:val="00612039"/>
    <w:rsid w:val="006147B7"/>
    <w:rsid w:val="00620EB8"/>
    <w:rsid w:val="00632935"/>
    <w:rsid w:val="00643D0B"/>
    <w:rsid w:val="00646583"/>
    <w:rsid w:val="00660A3B"/>
    <w:rsid w:val="00670830"/>
    <w:rsid w:val="006762D3"/>
    <w:rsid w:val="0067686C"/>
    <w:rsid w:val="006802E0"/>
    <w:rsid w:val="0068232C"/>
    <w:rsid w:val="00697129"/>
    <w:rsid w:val="006A0393"/>
    <w:rsid w:val="006A3389"/>
    <w:rsid w:val="006A5AA2"/>
    <w:rsid w:val="006A7E77"/>
    <w:rsid w:val="006B07A0"/>
    <w:rsid w:val="006B692C"/>
    <w:rsid w:val="006C1559"/>
    <w:rsid w:val="006D1938"/>
    <w:rsid w:val="006D5FE3"/>
    <w:rsid w:val="006D7C1E"/>
    <w:rsid w:val="006E4D84"/>
    <w:rsid w:val="006E65E7"/>
    <w:rsid w:val="006E6C1A"/>
    <w:rsid w:val="006E73ED"/>
    <w:rsid w:val="006E7E71"/>
    <w:rsid w:val="006F2568"/>
    <w:rsid w:val="006F723E"/>
    <w:rsid w:val="00705721"/>
    <w:rsid w:val="00710C37"/>
    <w:rsid w:val="00731836"/>
    <w:rsid w:val="007379E6"/>
    <w:rsid w:val="007515E8"/>
    <w:rsid w:val="00755F87"/>
    <w:rsid w:val="00757D75"/>
    <w:rsid w:val="00764E1F"/>
    <w:rsid w:val="00771290"/>
    <w:rsid w:val="00771325"/>
    <w:rsid w:val="0077328C"/>
    <w:rsid w:val="007766DB"/>
    <w:rsid w:val="00784007"/>
    <w:rsid w:val="007856A6"/>
    <w:rsid w:val="007912CB"/>
    <w:rsid w:val="00794A67"/>
    <w:rsid w:val="007A0FDD"/>
    <w:rsid w:val="007A14B2"/>
    <w:rsid w:val="007A20D2"/>
    <w:rsid w:val="007A65EA"/>
    <w:rsid w:val="007A7E74"/>
    <w:rsid w:val="007B62F0"/>
    <w:rsid w:val="007B6C5E"/>
    <w:rsid w:val="007C60DE"/>
    <w:rsid w:val="007C7FE5"/>
    <w:rsid w:val="007D16A9"/>
    <w:rsid w:val="007D2DE7"/>
    <w:rsid w:val="007E14DD"/>
    <w:rsid w:val="007E362B"/>
    <w:rsid w:val="007E3BF7"/>
    <w:rsid w:val="007E5542"/>
    <w:rsid w:val="007F1880"/>
    <w:rsid w:val="007F3708"/>
    <w:rsid w:val="007F72A1"/>
    <w:rsid w:val="00801E89"/>
    <w:rsid w:val="008066A6"/>
    <w:rsid w:val="00816AE1"/>
    <w:rsid w:val="00823703"/>
    <w:rsid w:val="00823D3E"/>
    <w:rsid w:val="00825125"/>
    <w:rsid w:val="0083392A"/>
    <w:rsid w:val="0083419B"/>
    <w:rsid w:val="00840C3F"/>
    <w:rsid w:val="008424A1"/>
    <w:rsid w:val="00842FCE"/>
    <w:rsid w:val="008479C6"/>
    <w:rsid w:val="008555E2"/>
    <w:rsid w:val="00855DF0"/>
    <w:rsid w:val="0086282E"/>
    <w:rsid w:val="00862F5C"/>
    <w:rsid w:val="00864FCB"/>
    <w:rsid w:val="00867C56"/>
    <w:rsid w:val="008708EF"/>
    <w:rsid w:val="00873E4D"/>
    <w:rsid w:val="00876471"/>
    <w:rsid w:val="00882740"/>
    <w:rsid w:val="0088326C"/>
    <w:rsid w:val="00892324"/>
    <w:rsid w:val="00897285"/>
    <w:rsid w:val="008A14D5"/>
    <w:rsid w:val="008A5D14"/>
    <w:rsid w:val="008B0CA9"/>
    <w:rsid w:val="008C005B"/>
    <w:rsid w:val="008C7747"/>
    <w:rsid w:val="008D1A27"/>
    <w:rsid w:val="008E020D"/>
    <w:rsid w:val="008F260B"/>
    <w:rsid w:val="008F26C0"/>
    <w:rsid w:val="009064CB"/>
    <w:rsid w:val="00914AB4"/>
    <w:rsid w:val="0092505A"/>
    <w:rsid w:val="00930F06"/>
    <w:rsid w:val="00935CF7"/>
    <w:rsid w:val="00940DC4"/>
    <w:rsid w:val="009464D4"/>
    <w:rsid w:val="00946D88"/>
    <w:rsid w:val="00950959"/>
    <w:rsid w:val="00954884"/>
    <w:rsid w:val="00955B77"/>
    <w:rsid w:val="00957AEE"/>
    <w:rsid w:val="009630CF"/>
    <w:rsid w:val="00967DC8"/>
    <w:rsid w:val="0097115A"/>
    <w:rsid w:val="009838CF"/>
    <w:rsid w:val="00984AAE"/>
    <w:rsid w:val="00991865"/>
    <w:rsid w:val="00996823"/>
    <w:rsid w:val="009A02CF"/>
    <w:rsid w:val="009A0487"/>
    <w:rsid w:val="009A0D63"/>
    <w:rsid w:val="009A478E"/>
    <w:rsid w:val="009B0246"/>
    <w:rsid w:val="009B5E74"/>
    <w:rsid w:val="009C0014"/>
    <w:rsid w:val="009C70A9"/>
    <w:rsid w:val="009E64D3"/>
    <w:rsid w:val="009F66FA"/>
    <w:rsid w:val="00A02829"/>
    <w:rsid w:val="00A3779B"/>
    <w:rsid w:val="00A45157"/>
    <w:rsid w:val="00A46F00"/>
    <w:rsid w:val="00A50AC6"/>
    <w:rsid w:val="00A67E61"/>
    <w:rsid w:val="00A759DB"/>
    <w:rsid w:val="00A840DB"/>
    <w:rsid w:val="00A8649B"/>
    <w:rsid w:val="00A90876"/>
    <w:rsid w:val="00A92E86"/>
    <w:rsid w:val="00A93AB8"/>
    <w:rsid w:val="00A94FF3"/>
    <w:rsid w:val="00A96997"/>
    <w:rsid w:val="00AA5A77"/>
    <w:rsid w:val="00AA622E"/>
    <w:rsid w:val="00AB2397"/>
    <w:rsid w:val="00AB59E9"/>
    <w:rsid w:val="00AB6F56"/>
    <w:rsid w:val="00AC54AD"/>
    <w:rsid w:val="00AD048D"/>
    <w:rsid w:val="00AD4CC6"/>
    <w:rsid w:val="00AD5BE7"/>
    <w:rsid w:val="00AE33FB"/>
    <w:rsid w:val="00AF26B6"/>
    <w:rsid w:val="00AF44D3"/>
    <w:rsid w:val="00AF7A9E"/>
    <w:rsid w:val="00AF7FD5"/>
    <w:rsid w:val="00B00D3B"/>
    <w:rsid w:val="00B04816"/>
    <w:rsid w:val="00B064B6"/>
    <w:rsid w:val="00B0777E"/>
    <w:rsid w:val="00B11942"/>
    <w:rsid w:val="00B12334"/>
    <w:rsid w:val="00B2107A"/>
    <w:rsid w:val="00B21AE8"/>
    <w:rsid w:val="00B2653C"/>
    <w:rsid w:val="00B30A4C"/>
    <w:rsid w:val="00B31128"/>
    <w:rsid w:val="00B319DF"/>
    <w:rsid w:val="00B35853"/>
    <w:rsid w:val="00B41CD5"/>
    <w:rsid w:val="00B43340"/>
    <w:rsid w:val="00B528A0"/>
    <w:rsid w:val="00B53E7A"/>
    <w:rsid w:val="00B62D1A"/>
    <w:rsid w:val="00B64FFC"/>
    <w:rsid w:val="00B66BCB"/>
    <w:rsid w:val="00B66BEF"/>
    <w:rsid w:val="00B77BB3"/>
    <w:rsid w:val="00B801A0"/>
    <w:rsid w:val="00B814B2"/>
    <w:rsid w:val="00B83B7E"/>
    <w:rsid w:val="00B84CE8"/>
    <w:rsid w:val="00BA4A8E"/>
    <w:rsid w:val="00BA5297"/>
    <w:rsid w:val="00BB35AE"/>
    <w:rsid w:val="00BD1DE6"/>
    <w:rsid w:val="00BE375F"/>
    <w:rsid w:val="00BE4675"/>
    <w:rsid w:val="00BF1D3A"/>
    <w:rsid w:val="00BF3163"/>
    <w:rsid w:val="00C00328"/>
    <w:rsid w:val="00C05BD7"/>
    <w:rsid w:val="00C10B1F"/>
    <w:rsid w:val="00C131D0"/>
    <w:rsid w:val="00C30B82"/>
    <w:rsid w:val="00C31DAB"/>
    <w:rsid w:val="00C45BE6"/>
    <w:rsid w:val="00C50B38"/>
    <w:rsid w:val="00C61E02"/>
    <w:rsid w:val="00C64612"/>
    <w:rsid w:val="00C66614"/>
    <w:rsid w:val="00C66F55"/>
    <w:rsid w:val="00C66F67"/>
    <w:rsid w:val="00C73B8D"/>
    <w:rsid w:val="00C77EAF"/>
    <w:rsid w:val="00C94D00"/>
    <w:rsid w:val="00C95B1A"/>
    <w:rsid w:val="00C97B01"/>
    <w:rsid w:val="00CA2E99"/>
    <w:rsid w:val="00CA5450"/>
    <w:rsid w:val="00CB27F1"/>
    <w:rsid w:val="00CB7DA2"/>
    <w:rsid w:val="00CC1F85"/>
    <w:rsid w:val="00CC208E"/>
    <w:rsid w:val="00CC3CA3"/>
    <w:rsid w:val="00CE0E52"/>
    <w:rsid w:val="00CE3667"/>
    <w:rsid w:val="00CF09D6"/>
    <w:rsid w:val="00D06647"/>
    <w:rsid w:val="00D406F4"/>
    <w:rsid w:val="00D40E3E"/>
    <w:rsid w:val="00D47263"/>
    <w:rsid w:val="00D515D7"/>
    <w:rsid w:val="00D525DA"/>
    <w:rsid w:val="00D62253"/>
    <w:rsid w:val="00D66D5E"/>
    <w:rsid w:val="00D94D11"/>
    <w:rsid w:val="00D95214"/>
    <w:rsid w:val="00DA2160"/>
    <w:rsid w:val="00DB5BB9"/>
    <w:rsid w:val="00DC0238"/>
    <w:rsid w:val="00DC7831"/>
    <w:rsid w:val="00DD22F0"/>
    <w:rsid w:val="00DD763A"/>
    <w:rsid w:val="00DE2ED1"/>
    <w:rsid w:val="00DE7026"/>
    <w:rsid w:val="00DF060D"/>
    <w:rsid w:val="00E013D9"/>
    <w:rsid w:val="00E01757"/>
    <w:rsid w:val="00E048F2"/>
    <w:rsid w:val="00E056CA"/>
    <w:rsid w:val="00E1000F"/>
    <w:rsid w:val="00E10408"/>
    <w:rsid w:val="00E109EE"/>
    <w:rsid w:val="00E11F74"/>
    <w:rsid w:val="00E11FCF"/>
    <w:rsid w:val="00E40363"/>
    <w:rsid w:val="00E4295E"/>
    <w:rsid w:val="00E572B7"/>
    <w:rsid w:val="00E60BC0"/>
    <w:rsid w:val="00E642DF"/>
    <w:rsid w:val="00E67DF2"/>
    <w:rsid w:val="00E755B7"/>
    <w:rsid w:val="00E75798"/>
    <w:rsid w:val="00E759D2"/>
    <w:rsid w:val="00E76E09"/>
    <w:rsid w:val="00E829F7"/>
    <w:rsid w:val="00E876CC"/>
    <w:rsid w:val="00E938C2"/>
    <w:rsid w:val="00E9538E"/>
    <w:rsid w:val="00E953F7"/>
    <w:rsid w:val="00E97855"/>
    <w:rsid w:val="00EA5DB7"/>
    <w:rsid w:val="00EB347F"/>
    <w:rsid w:val="00EC4E5B"/>
    <w:rsid w:val="00ED0958"/>
    <w:rsid w:val="00ED0BAF"/>
    <w:rsid w:val="00ED2D04"/>
    <w:rsid w:val="00ED5D82"/>
    <w:rsid w:val="00EE2D3F"/>
    <w:rsid w:val="00EE489C"/>
    <w:rsid w:val="00EE561F"/>
    <w:rsid w:val="00EF1AFD"/>
    <w:rsid w:val="00EF6E50"/>
    <w:rsid w:val="00F06A04"/>
    <w:rsid w:val="00F105BA"/>
    <w:rsid w:val="00F111D5"/>
    <w:rsid w:val="00F12EE6"/>
    <w:rsid w:val="00F1434A"/>
    <w:rsid w:val="00F2146B"/>
    <w:rsid w:val="00F33333"/>
    <w:rsid w:val="00F42447"/>
    <w:rsid w:val="00F50F45"/>
    <w:rsid w:val="00F51B52"/>
    <w:rsid w:val="00F56EF5"/>
    <w:rsid w:val="00F573CE"/>
    <w:rsid w:val="00F72AC0"/>
    <w:rsid w:val="00F81A01"/>
    <w:rsid w:val="00F83AE7"/>
    <w:rsid w:val="00F84585"/>
    <w:rsid w:val="00FA03E7"/>
    <w:rsid w:val="00FB3AB7"/>
    <w:rsid w:val="00FB5D8B"/>
    <w:rsid w:val="00FB6397"/>
    <w:rsid w:val="00FB6472"/>
    <w:rsid w:val="00FB74F7"/>
    <w:rsid w:val="00FC71E6"/>
    <w:rsid w:val="00FD222B"/>
    <w:rsid w:val="00FD45E1"/>
    <w:rsid w:val="00FD57C0"/>
    <w:rsid w:val="00FD6EE0"/>
    <w:rsid w:val="00FE3E28"/>
    <w:rsid w:val="00FE7481"/>
    <w:rsid w:val="00FF35C2"/>
    <w:rsid w:val="00FF5214"/>
    <w:rsid w:val="00FF5A4A"/>
    <w:rsid w:val="0ADDE1E8"/>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61B1A3E"/>
  <w15:docId w15:val="{90FE8E2F-C677-4919-9E43-2D548F7C26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31183"/>
    <w:pPr>
      <w:spacing w:before="120" w:after="0" w:line="240" w:lineRule="auto"/>
      <w:jc w:val="both"/>
    </w:pPr>
    <w:rPr>
      <w:rFonts w:ascii="Arial" w:hAnsi="Arial"/>
      <w:lang w:val="en-US"/>
    </w:rPr>
  </w:style>
  <w:style w:type="paragraph" w:styleId="berschrift1">
    <w:name w:val="heading 1"/>
    <w:basedOn w:val="Standard"/>
    <w:next w:val="Standard"/>
    <w:link w:val="berschrift1Zchn"/>
    <w:uiPriority w:val="9"/>
    <w:qFormat/>
    <w:rsid w:val="000C4A10"/>
    <w:pPr>
      <w:keepNext/>
      <w:keepLines/>
      <w:numPr>
        <w:numId w:val="1"/>
      </w:numPr>
      <w:spacing w:before="200"/>
      <w:jc w:val="left"/>
      <w:outlineLvl w:val="0"/>
    </w:pPr>
    <w:rPr>
      <w:rFonts w:eastAsiaTheme="majorEastAsia" w:cstheme="majorBidi"/>
      <w:b/>
      <w:bCs/>
      <w:color w:val="2189A4"/>
      <w:sz w:val="32"/>
      <w:szCs w:val="36"/>
    </w:rPr>
  </w:style>
  <w:style w:type="paragraph" w:styleId="berschrift2">
    <w:name w:val="heading 2"/>
    <w:basedOn w:val="berschrift3"/>
    <w:next w:val="Standard"/>
    <w:link w:val="berschrift2Zchn"/>
    <w:uiPriority w:val="9"/>
    <w:unhideWhenUsed/>
    <w:qFormat/>
    <w:rsid w:val="00B41CD5"/>
    <w:pPr>
      <w:numPr>
        <w:ilvl w:val="1"/>
      </w:numPr>
      <w:outlineLvl w:val="1"/>
    </w:pPr>
    <w:rPr>
      <w:sz w:val="32"/>
      <w:szCs w:val="32"/>
    </w:rPr>
  </w:style>
  <w:style w:type="paragraph" w:styleId="berschrift3">
    <w:name w:val="heading 3"/>
    <w:basedOn w:val="Standard"/>
    <w:next w:val="Standard"/>
    <w:link w:val="berschrift3Zchn"/>
    <w:uiPriority w:val="9"/>
    <w:unhideWhenUsed/>
    <w:qFormat/>
    <w:rsid w:val="00DE2ED1"/>
    <w:pPr>
      <w:keepNext/>
      <w:keepLines/>
      <w:numPr>
        <w:ilvl w:val="2"/>
        <w:numId w:val="1"/>
      </w:numPr>
      <w:spacing w:before="200"/>
      <w:outlineLvl w:val="2"/>
    </w:pPr>
    <w:rPr>
      <w:rFonts w:eastAsiaTheme="majorEastAsia" w:cstheme="majorBidi"/>
      <w:b/>
      <w:bCs/>
      <w:color w:val="2189A4"/>
      <w:sz w:val="24"/>
    </w:rPr>
  </w:style>
  <w:style w:type="paragraph" w:styleId="berschrift4">
    <w:name w:val="heading 4"/>
    <w:basedOn w:val="Standard"/>
    <w:next w:val="Standard"/>
    <w:link w:val="berschrift4Zchn"/>
    <w:uiPriority w:val="9"/>
    <w:unhideWhenUsed/>
    <w:rsid w:val="0026536B"/>
    <w:pPr>
      <w:keepNext/>
      <w:keepLines/>
      <w:numPr>
        <w:ilvl w:val="3"/>
        <w:numId w:val="1"/>
      </w:numPr>
      <w:spacing w:before="20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uiPriority w:val="9"/>
    <w:semiHidden/>
    <w:unhideWhenUsed/>
    <w:rsid w:val="0026536B"/>
    <w:pPr>
      <w:keepNext/>
      <w:keepLines/>
      <w:numPr>
        <w:ilvl w:val="4"/>
        <w:numId w:val="1"/>
      </w:numPr>
      <w:spacing w:before="200"/>
      <w:outlineLvl w:val="4"/>
    </w:pPr>
    <w:rPr>
      <w:rFonts w:asciiTheme="majorHAnsi" w:eastAsiaTheme="majorEastAsia" w:hAnsiTheme="majorHAnsi" w:cstheme="majorBidi"/>
      <w:color w:val="243F60" w:themeColor="accent1" w:themeShade="7F"/>
    </w:rPr>
  </w:style>
  <w:style w:type="paragraph" w:styleId="berschrift6">
    <w:name w:val="heading 6"/>
    <w:basedOn w:val="Standard"/>
    <w:next w:val="Standard"/>
    <w:link w:val="berschrift6Zchn"/>
    <w:uiPriority w:val="9"/>
    <w:semiHidden/>
    <w:unhideWhenUsed/>
    <w:qFormat/>
    <w:rsid w:val="0026536B"/>
    <w:pPr>
      <w:keepNext/>
      <w:keepLines/>
      <w:numPr>
        <w:ilvl w:val="5"/>
        <w:numId w:val="1"/>
      </w:numPr>
      <w:spacing w:before="20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chn"/>
    <w:uiPriority w:val="9"/>
    <w:semiHidden/>
    <w:unhideWhenUsed/>
    <w:qFormat/>
    <w:rsid w:val="0026536B"/>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26536B"/>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26536B"/>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82740"/>
    <w:pPr>
      <w:tabs>
        <w:tab w:val="center" w:pos="4819"/>
        <w:tab w:val="right" w:pos="9638"/>
      </w:tabs>
    </w:pPr>
  </w:style>
  <w:style w:type="character" w:customStyle="1" w:styleId="KopfzeileZchn">
    <w:name w:val="Kopfzeile Zchn"/>
    <w:basedOn w:val="Absatz-Standardschriftart"/>
    <w:link w:val="Kopfzeile"/>
    <w:uiPriority w:val="99"/>
    <w:rsid w:val="00882740"/>
  </w:style>
  <w:style w:type="paragraph" w:styleId="Fuzeile">
    <w:name w:val="footer"/>
    <w:basedOn w:val="Standard"/>
    <w:link w:val="FuzeileZchn"/>
    <w:uiPriority w:val="99"/>
    <w:unhideWhenUsed/>
    <w:qFormat/>
    <w:rsid w:val="00231183"/>
    <w:pPr>
      <w:tabs>
        <w:tab w:val="center" w:pos="4819"/>
        <w:tab w:val="right" w:pos="9638"/>
      </w:tabs>
    </w:pPr>
    <w:rPr>
      <w:sz w:val="16"/>
    </w:rPr>
  </w:style>
  <w:style w:type="character" w:customStyle="1" w:styleId="FuzeileZchn">
    <w:name w:val="Fußzeile Zchn"/>
    <w:basedOn w:val="Absatz-Standardschriftart"/>
    <w:link w:val="Fuzeile"/>
    <w:uiPriority w:val="99"/>
    <w:rsid w:val="00231183"/>
    <w:rPr>
      <w:rFonts w:ascii="Arial" w:hAnsi="Arial"/>
      <w:sz w:val="16"/>
      <w:lang w:val="en-US"/>
    </w:rPr>
  </w:style>
  <w:style w:type="paragraph" w:styleId="Sprechblasentext">
    <w:name w:val="Balloon Text"/>
    <w:basedOn w:val="Standard"/>
    <w:link w:val="SprechblasentextZchn"/>
    <w:uiPriority w:val="99"/>
    <w:semiHidden/>
    <w:unhideWhenUsed/>
    <w:rsid w:val="00882740"/>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82740"/>
    <w:rPr>
      <w:rFonts w:ascii="Tahoma" w:hAnsi="Tahoma" w:cs="Tahoma"/>
      <w:sz w:val="16"/>
      <w:szCs w:val="16"/>
    </w:rPr>
  </w:style>
  <w:style w:type="character" w:customStyle="1" w:styleId="berschrift1Zchn">
    <w:name w:val="Überschrift 1 Zchn"/>
    <w:basedOn w:val="Absatz-Standardschriftart"/>
    <w:link w:val="berschrift1"/>
    <w:uiPriority w:val="9"/>
    <w:rsid w:val="000C4A10"/>
    <w:rPr>
      <w:rFonts w:ascii="Arial" w:eastAsiaTheme="majorEastAsia" w:hAnsi="Arial" w:cstheme="majorBidi"/>
      <w:b/>
      <w:bCs/>
      <w:color w:val="2189A4"/>
      <w:sz w:val="32"/>
      <w:szCs w:val="36"/>
      <w:lang w:val="en-US"/>
    </w:rPr>
  </w:style>
  <w:style w:type="character" w:customStyle="1" w:styleId="berschrift2Zchn">
    <w:name w:val="Überschrift 2 Zchn"/>
    <w:basedOn w:val="Absatz-Standardschriftart"/>
    <w:link w:val="berschrift2"/>
    <w:uiPriority w:val="9"/>
    <w:rsid w:val="00B41CD5"/>
    <w:rPr>
      <w:rFonts w:eastAsiaTheme="majorEastAsia" w:cstheme="majorBidi"/>
      <w:b/>
      <w:bCs/>
      <w:sz w:val="32"/>
      <w:szCs w:val="32"/>
      <w:lang w:val="en-US"/>
    </w:rPr>
  </w:style>
  <w:style w:type="paragraph" w:styleId="Listenabsatz">
    <w:name w:val="List Paragraph"/>
    <w:basedOn w:val="Standard"/>
    <w:link w:val="ListenabsatzZchn"/>
    <w:uiPriority w:val="34"/>
    <w:qFormat/>
    <w:rsid w:val="00B66BEF"/>
    <w:pPr>
      <w:ind w:left="720"/>
      <w:contextualSpacing/>
    </w:pPr>
  </w:style>
  <w:style w:type="character" w:styleId="Hyperlink">
    <w:name w:val="Hyperlink"/>
    <w:basedOn w:val="Absatz-Standardschriftart"/>
    <w:uiPriority w:val="99"/>
    <w:unhideWhenUsed/>
    <w:rsid w:val="001F0159"/>
    <w:rPr>
      <w:color w:val="0000FF" w:themeColor="hyperlink"/>
      <w:u w:val="single"/>
    </w:rPr>
  </w:style>
  <w:style w:type="table" w:styleId="Tabellenraster">
    <w:name w:val="Table Grid"/>
    <w:basedOn w:val="NormaleTabelle"/>
    <w:uiPriority w:val="39"/>
    <w:rsid w:val="00053B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itat">
    <w:name w:val="Quote"/>
    <w:basedOn w:val="Standard"/>
    <w:next w:val="Standard"/>
    <w:link w:val="ZitatZchn"/>
    <w:uiPriority w:val="29"/>
    <w:rsid w:val="0092505A"/>
    <w:rPr>
      <w:i/>
      <w:iCs/>
      <w:color w:val="000000" w:themeColor="text1"/>
    </w:rPr>
  </w:style>
  <w:style w:type="character" w:customStyle="1" w:styleId="ZitatZchn">
    <w:name w:val="Zitat Zchn"/>
    <w:basedOn w:val="Absatz-Standardschriftart"/>
    <w:link w:val="Zitat"/>
    <w:uiPriority w:val="29"/>
    <w:rsid w:val="0092505A"/>
    <w:rPr>
      <w:i/>
      <w:iCs/>
      <w:color w:val="000000" w:themeColor="text1"/>
    </w:rPr>
  </w:style>
  <w:style w:type="character" w:customStyle="1" w:styleId="berschrift3Zchn">
    <w:name w:val="Überschrift 3 Zchn"/>
    <w:basedOn w:val="Absatz-Standardschriftart"/>
    <w:link w:val="berschrift3"/>
    <w:uiPriority w:val="9"/>
    <w:rsid w:val="00DE2ED1"/>
    <w:rPr>
      <w:rFonts w:ascii="Arial" w:eastAsiaTheme="majorEastAsia" w:hAnsi="Arial" w:cstheme="majorBidi"/>
      <w:b/>
      <w:bCs/>
      <w:color w:val="2189A4"/>
      <w:sz w:val="24"/>
      <w:lang w:val="en-US"/>
    </w:rPr>
  </w:style>
  <w:style w:type="paragraph" w:styleId="Inhaltsverzeichnisberschrift">
    <w:name w:val="TOC Heading"/>
    <w:basedOn w:val="berschrift1"/>
    <w:next w:val="Standard"/>
    <w:uiPriority w:val="39"/>
    <w:unhideWhenUsed/>
    <w:qFormat/>
    <w:rsid w:val="00AA5A77"/>
    <w:pPr>
      <w:outlineLvl w:val="9"/>
    </w:pPr>
    <w:rPr>
      <w:lang w:eastAsia="ja-JP"/>
    </w:rPr>
  </w:style>
  <w:style w:type="paragraph" w:styleId="Verzeichnis2">
    <w:name w:val="toc 2"/>
    <w:basedOn w:val="Standard"/>
    <w:next w:val="Standard"/>
    <w:autoRedefine/>
    <w:uiPriority w:val="39"/>
    <w:unhideWhenUsed/>
    <w:rsid w:val="00AA5A77"/>
    <w:pPr>
      <w:spacing w:after="100"/>
      <w:ind w:left="220"/>
    </w:pPr>
    <w:rPr>
      <w:rFonts w:eastAsiaTheme="minorEastAsia"/>
      <w:lang w:eastAsia="ja-JP"/>
    </w:rPr>
  </w:style>
  <w:style w:type="paragraph" w:styleId="Verzeichnis1">
    <w:name w:val="toc 1"/>
    <w:basedOn w:val="Standard"/>
    <w:next w:val="Standard"/>
    <w:autoRedefine/>
    <w:uiPriority w:val="39"/>
    <w:unhideWhenUsed/>
    <w:rsid w:val="00AA5A77"/>
    <w:pPr>
      <w:spacing w:after="100"/>
    </w:pPr>
    <w:rPr>
      <w:rFonts w:eastAsiaTheme="minorEastAsia"/>
      <w:lang w:eastAsia="ja-JP"/>
    </w:rPr>
  </w:style>
  <w:style w:type="paragraph" w:styleId="Verzeichnis3">
    <w:name w:val="toc 3"/>
    <w:basedOn w:val="Standard"/>
    <w:next w:val="Standard"/>
    <w:autoRedefine/>
    <w:uiPriority w:val="39"/>
    <w:unhideWhenUsed/>
    <w:rsid w:val="00AA5A77"/>
    <w:pPr>
      <w:spacing w:after="100"/>
      <w:ind w:left="440"/>
    </w:pPr>
    <w:rPr>
      <w:rFonts w:eastAsiaTheme="minorEastAsia"/>
      <w:lang w:eastAsia="ja-JP"/>
    </w:rPr>
  </w:style>
  <w:style w:type="paragraph" w:customStyle="1" w:styleId="Intro-Tables">
    <w:name w:val="Intro-Tables"/>
    <w:basedOn w:val="Standard"/>
    <w:rsid w:val="00C10B1F"/>
    <w:pPr>
      <w:spacing w:before="0"/>
      <w:jc w:val="left"/>
    </w:pPr>
    <w:rPr>
      <w:sz w:val="20"/>
      <w:szCs w:val="20"/>
      <w:lang w:val="it-IT"/>
    </w:rPr>
  </w:style>
  <w:style w:type="table" w:styleId="HelleSchattierung-Akzent6">
    <w:name w:val="Light Shading Accent 6"/>
    <w:basedOn w:val="NormaleTabelle"/>
    <w:uiPriority w:val="60"/>
    <w:rsid w:val="00935CF7"/>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character" w:customStyle="1" w:styleId="berschrift4Zchn">
    <w:name w:val="Überschrift 4 Zchn"/>
    <w:basedOn w:val="Absatz-Standardschriftart"/>
    <w:link w:val="berschrift4"/>
    <w:uiPriority w:val="9"/>
    <w:rsid w:val="0026536B"/>
    <w:rPr>
      <w:rFonts w:asciiTheme="majorHAnsi" w:eastAsiaTheme="majorEastAsia" w:hAnsiTheme="majorHAnsi" w:cstheme="majorBidi"/>
      <w:b/>
      <w:bCs/>
      <w:i/>
      <w:iCs/>
      <w:color w:val="4F81BD" w:themeColor="accent1"/>
      <w:lang w:val="en-US"/>
    </w:rPr>
  </w:style>
  <w:style w:type="character" w:customStyle="1" w:styleId="berschrift5Zchn">
    <w:name w:val="Überschrift 5 Zchn"/>
    <w:basedOn w:val="Absatz-Standardschriftart"/>
    <w:link w:val="berschrift5"/>
    <w:uiPriority w:val="9"/>
    <w:semiHidden/>
    <w:rsid w:val="0026536B"/>
    <w:rPr>
      <w:rFonts w:asciiTheme="majorHAnsi" w:eastAsiaTheme="majorEastAsia" w:hAnsiTheme="majorHAnsi" w:cstheme="majorBidi"/>
      <w:color w:val="243F60" w:themeColor="accent1" w:themeShade="7F"/>
      <w:lang w:val="en-US"/>
    </w:rPr>
  </w:style>
  <w:style w:type="character" w:customStyle="1" w:styleId="berschrift6Zchn">
    <w:name w:val="Überschrift 6 Zchn"/>
    <w:basedOn w:val="Absatz-Standardschriftart"/>
    <w:link w:val="berschrift6"/>
    <w:uiPriority w:val="9"/>
    <w:semiHidden/>
    <w:rsid w:val="0026536B"/>
    <w:rPr>
      <w:rFonts w:asciiTheme="majorHAnsi" w:eastAsiaTheme="majorEastAsia" w:hAnsiTheme="majorHAnsi" w:cstheme="majorBidi"/>
      <w:i/>
      <w:iCs/>
      <w:color w:val="243F60" w:themeColor="accent1" w:themeShade="7F"/>
      <w:lang w:val="en-US"/>
    </w:rPr>
  </w:style>
  <w:style w:type="character" w:customStyle="1" w:styleId="berschrift7Zchn">
    <w:name w:val="Überschrift 7 Zchn"/>
    <w:basedOn w:val="Absatz-Standardschriftart"/>
    <w:link w:val="berschrift7"/>
    <w:uiPriority w:val="9"/>
    <w:semiHidden/>
    <w:rsid w:val="0026536B"/>
    <w:rPr>
      <w:rFonts w:asciiTheme="majorHAnsi" w:eastAsiaTheme="majorEastAsia" w:hAnsiTheme="majorHAnsi" w:cstheme="majorBidi"/>
      <w:i/>
      <w:iCs/>
      <w:color w:val="404040" w:themeColor="text1" w:themeTint="BF"/>
      <w:lang w:val="en-US"/>
    </w:rPr>
  </w:style>
  <w:style w:type="character" w:customStyle="1" w:styleId="berschrift8Zchn">
    <w:name w:val="Überschrift 8 Zchn"/>
    <w:basedOn w:val="Absatz-Standardschriftart"/>
    <w:link w:val="berschrift8"/>
    <w:uiPriority w:val="9"/>
    <w:semiHidden/>
    <w:rsid w:val="0026536B"/>
    <w:rPr>
      <w:rFonts w:asciiTheme="majorHAnsi" w:eastAsiaTheme="majorEastAsia" w:hAnsiTheme="majorHAnsi" w:cstheme="majorBidi"/>
      <w:color w:val="404040" w:themeColor="text1" w:themeTint="BF"/>
      <w:sz w:val="20"/>
      <w:szCs w:val="20"/>
      <w:lang w:val="en-US"/>
    </w:rPr>
  </w:style>
  <w:style w:type="character" w:customStyle="1" w:styleId="berschrift9Zchn">
    <w:name w:val="Überschrift 9 Zchn"/>
    <w:basedOn w:val="Absatz-Standardschriftart"/>
    <w:link w:val="berschrift9"/>
    <w:uiPriority w:val="9"/>
    <w:semiHidden/>
    <w:rsid w:val="0026536B"/>
    <w:rPr>
      <w:rFonts w:asciiTheme="majorHAnsi" w:eastAsiaTheme="majorEastAsia" w:hAnsiTheme="majorHAnsi" w:cstheme="majorBidi"/>
      <w:i/>
      <w:iCs/>
      <w:color w:val="404040" w:themeColor="text1" w:themeTint="BF"/>
      <w:sz w:val="20"/>
      <w:szCs w:val="20"/>
      <w:lang w:val="en-US"/>
    </w:rPr>
  </w:style>
  <w:style w:type="paragraph" w:customStyle="1" w:styleId="Intro">
    <w:name w:val="Intro"/>
    <w:basedOn w:val="Standard"/>
    <w:rsid w:val="00C10B1F"/>
    <w:rPr>
      <w:rFonts w:ascii="Calibri" w:hAnsi="Calibri"/>
      <w:b/>
      <w:sz w:val="18"/>
      <w:szCs w:val="18"/>
    </w:rPr>
  </w:style>
  <w:style w:type="paragraph" w:customStyle="1" w:styleId="1STPAGE">
    <w:name w:val="1STPAGE"/>
    <w:basedOn w:val="Standard"/>
    <w:rsid w:val="00C66F55"/>
    <w:pPr>
      <w:jc w:val="right"/>
    </w:pPr>
    <w:rPr>
      <w:b/>
      <w:bCs/>
    </w:rPr>
  </w:style>
  <w:style w:type="paragraph" w:styleId="Beschriftung">
    <w:name w:val="caption"/>
    <w:basedOn w:val="Standard"/>
    <w:next w:val="Standard"/>
    <w:uiPriority w:val="35"/>
    <w:unhideWhenUsed/>
    <w:rsid w:val="001C5551"/>
    <w:pPr>
      <w:spacing w:before="0" w:after="200"/>
    </w:pPr>
    <w:rPr>
      <w:b/>
      <w:bCs/>
      <w:sz w:val="18"/>
      <w:szCs w:val="18"/>
    </w:rPr>
  </w:style>
  <w:style w:type="paragraph" w:styleId="Funotentext">
    <w:name w:val="footnote text"/>
    <w:basedOn w:val="Standard"/>
    <w:link w:val="FunotentextZchn"/>
    <w:uiPriority w:val="99"/>
    <w:semiHidden/>
    <w:unhideWhenUsed/>
    <w:rsid w:val="003C0B7F"/>
    <w:pPr>
      <w:spacing w:before="0"/>
    </w:pPr>
    <w:rPr>
      <w:sz w:val="20"/>
      <w:szCs w:val="20"/>
    </w:rPr>
  </w:style>
  <w:style w:type="character" w:customStyle="1" w:styleId="FunotentextZchn">
    <w:name w:val="Fußnotentext Zchn"/>
    <w:basedOn w:val="Absatz-Standardschriftart"/>
    <w:link w:val="Funotentext"/>
    <w:uiPriority w:val="99"/>
    <w:semiHidden/>
    <w:rsid w:val="003C0B7F"/>
    <w:rPr>
      <w:sz w:val="20"/>
      <w:szCs w:val="20"/>
      <w:lang w:val="en-US"/>
    </w:rPr>
  </w:style>
  <w:style w:type="character" w:styleId="Funotenzeichen">
    <w:name w:val="footnote reference"/>
    <w:basedOn w:val="Absatz-Standardschriftart"/>
    <w:uiPriority w:val="99"/>
    <w:semiHidden/>
    <w:unhideWhenUsed/>
    <w:rsid w:val="003C0B7F"/>
    <w:rPr>
      <w:vertAlign w:val="superscript"/>
    </w:rPr>
  </w:style>
  <w:style w:type="paragraph" w:styleId="StandardWeb">
    <w:name w:val="Normal (Web)"/>
    <w:basedOn w:val="Standard"/>
    <w:uiPriority w:val="99"/>
    <w:unhideWhenUsed/>
    <w:rsid w:val="008A5D14"/>
    <w:pPr>
      <w:spacing w:before="100" w:beforeAutospacing="1" w:after="100" w:afterAutospacing="1"/>
      <w:jc w:val="left"/>
    </w:pPr>
    <w:rPr>
      <w:rFonts w:ascii="Times New Roman" w:eastAsia="Times New Roman" w:hAnsi="Times New Roman" w:cs="Times New Roman"/>
      <w:sz w:val="24"/>
      <w:szCs w:val="24"/>
      <w:lang w:val="it-IT" w:eastAsia="it-IT"/>
    </w:rPr>
  </w:style>
  <w:style w:type="character" w:styleId="Hervorhebung">
    <w:name w:val="Emphasis"/>
    <w:basedOn w:val="Absatz-Standardschriftart"/>
    <w:uiPriority w:val="20"/>
    <w:rsid w:val="00840C3F"/>
    <w:rPr>
      <w:i/>
      <w:iCs/>
    </w:rPr>
  </w:style>
  <w:style w:type="character" w:styleId="Kommentarzeichen">
    <w:name w:val="annotation reference"/>
    <w:basedOn w:val="Absatz-Standardschriftart"/>
    <w:uiPriority w:val="99"/>
    <w:semiHidden/>
    <w:unhideWhenUsed/>
    <w:rsid w:val="00166AFB"/>
    <w:rPr>
      <w:sz w:val="16"/>
      <w:szCs w:val="16"/>
    </w:rPr>
  </w:style>
  <w:style w:type="paragraph" w:styleId="Kommentartext">
    <w:name w:val="annotation text"/>
    <w:basedOn w:val="Standard"/>
    <w:link w:val="KommentartextZchn"/>
    <w:uiPriority w:val="99"/>
    <w:semiHidden/>
    <w:unhideWhenUsed/>
    <w:rsid w:val="00166AFB"/>
    <w:rPr>
      <w:sz w:val="20"/>
      <w:szCs w:val="20"/>
    </w:rPr>
  </w:style>
  <w:style w:type="character" w:customStyle="1" w:styleId="KommentartextZchn">
    <w:name w:val="Kommentartext Zchn"/>
    <w:basedOn w:val="Absatz-Standardschriftart"/>
    <w:link w:val="Kommentartext"/>
    <w:uiPriority w:val="99"/>
    <w:semiHidden/>
    <w:rsid w:val="00166AFB"/>
    <w:rPr>
      <w:sz w:val="20"/>
      <w:szCs w:val="20"/>
      <w:lang w:val="en-US"/>
    </w:rPr>
  </w:style>
  <w:style w:type="paragraph" w:styleId="Kommentarthema">
    <w:name w:val="annotation subject"/>
    <w:basedOn w:val="Kommentartext"/>
    <w:next w:val="Kommentartext"/>
    <w:link w:val="KommentarthemaZchn"/>
    <w:uiPriority w:val="99"/>
    <w:semiHidden/>
    <w:unhideWhenUsed/>
    <w:rsid w:val="00166AFB"/>
    <w:rPr>
      <w:b/>
      <w:bCs/>
    </w:rPr>
  </w:style>
  <w:style w:type="character" w:customStyle="1" w:styleId="KommentarthemaZchn">
    <w:name w:val="Kommentarthema Zchn"/>
    <w:basedOn w:val="KommentartextZchn"/>
    <w:link w:val="Kommentarthema"/>
    <w:uiPriority w:val="99"/>
    <w:semiHidden/>
    <w:rsid w:val="00166AFB"/>
    <w:rPr>
      <w:b/>
      <w:bCs/>
      <w:sz w:val="20"/>
      <w:szCs w:val="20"/>
      <w:lang w:val="en-US"/>
    </w:rPr>
  </w:style>
  <w:style w:type="paragraph" w:styleId="Titel">
    <w:name w:val="Title"/>
    <w:basedOn w:val="Standard"/>
    <w:next w:val="Standard"/>
    <w:link w:val="TitelZchn"/>
    <w:uiPriority w:val="10"/>
    <w:qFormat/>
    <w:rsid w:val="00C66F55"/>
    <w:pPr>
      <w:spacing w:before="0"/>
      <w:contextualSpacing/>
      <w:jc w:val="center"/>
    </w:pPr>
    <w:rPr>
      <w:rFonts w:eastAsiaTheme="majorEastAsia" w:cstheme="majorBidi"/>
      <w:color w:val="2189A4"/>
      <w:spacing w:val="-10"/>
      <w:kern w:val="28"/>
      <w:sz w:val="56"/>
      <w:szCs w:val="56"/>
    </w:rPr>
  </w:style>
  <w:style w:type="character" w:customStyle="1" w:styleId="TitelZchn">
    <w:name w:val="Titel Zchn"/>
    <w:basedOn w:val="Absatz-Standardschriftart"/>
    <w:link w:val="Titel"/>
    <w:uiPriority w:val="10"/>
    <w:rsid w:val="00C66F55"/>
    <w:rPr>
      <w:rFonts w:ascii="Arial" w:eastAsiaTheme="majorEastAsia" w:hAnsi="Arial" w:cstheme="majorBidi"/>
      <w:color w:val="2189A4"/>
      <w:spacing w:val="-10"/>
      <w:kern w:val="28"/>
      <w:sz w:val="56"/>
      <w:szCs w:val="56"/>
      <w:lang w:val="en-US"/>
    </w:rPr>
  </w:style>
  <w:style w:type="paragraph" w:customStyle="1" w:styleId="paragraph">
    <w:name w:val="paragraph"/>
    <w:basedOn w:val="Standard"/>
    <w:rsid w:val="000946CF"/>
    <w:pPr>
      <w:spacing w:before="100" w:beforeAutospacing="1" w:after="100" w:afterAutospacing="1"/>
      <w:jc w:val="left"/>
    </w:pPr>
    <w:rPr>
      <w:rFonts w:ascii="Times New Roman" w:eastAsia="Times New Roman" w:hAnsi="Times New Roman" w:cs="Times New Roman"/>
      <w:sz w:val="24"/>
      <w:szCs w:val="24"/>
      <w:lang w:val="en-GB" w:eastAsia="en-GB"/>
    </w:rPr>
  </w:style>
  <w:style w:type="paragraph" w:styleId="Untertitel">
    <w:name w:val="Subtitle"/>
    <w:basedOn w:val="Standard"/>
    <w:next w:val="Standard"/>
    <w:link w:val="UntertitelZchn"/>
    <w:uiPriority w:val="11"/>
    <w:rsid w:val="00231183"/>
    <w:pPr>
      <w:numPr>
        <w:ilvl w:val="1"/>
      </w:numPr>
      <w:spacing w:after="160"/>
    </w:pPr>
    <w:rPr>
      <w:rFonts w:asciiTheme="minorHAnsi" w:eastAsiaTheme="minorEastAsia" w:hAnsiTheme="minorHAnsi"/>
      <w:color w:val="5A5A5A" w:themeColor="text1" w:themeTint="A5"/>
      <w:spacing w:val="15"/>
    </w:rPr>
  </w:style>
  <w:style w:type="character" w:customStyle="1" w:styleId="eop">
    <w:name w:val="eop"/>
    <w:basedOn w:val="Absatz-Standardschriftart"/>
    <w:rsid w:val="000946CF"/>
  </w:style>
  <w:style w:type="paragraph" w:customStyle="1" w:styleId="Stile1">
    <w:name w:val="Stile1"/>
    <w:basedOn w:val="Fuzeile"/>
    <w:rsid w:val="00231183"/>
    <w:pPr>
      <w:numPr>
        <w:numId w:val="3"/>
      </w:numPr>
    </w:pPr>
    <w:rPr>
      <w:sz w:val="20"/>
    </w:rPr>
  </w:style>
  <w:style w:type="character" w:customStyle="1" w:styleId="UntertitelZchn">
    <w:name w:val="Untertitel Zchn"/>
    <w:basedOn w:val="Absatz-Standardschriftart"/>
    <w:link w:val="Untertitel"/>
    <w:uiPriority w:val="11"/>
    <w:rsid w:val="00231183"/>
    <w:rPr>
      <w:rFonts w:eastAsiaTheme="minorEastAsia"/>
      <w:color w:val="5A5A5A" w:themeColor="text1" w:themeTint="A5"/>
      <w:spacing w:val="15"/>
      <w:lang w:val="en-US"/>
    </w:rPr>
  </w:style>
  <w:style w:type="character" w:styleId="Fett">
    <w:name w:val="Strong"/>
    <w:basedOn w:val="Absatz-Standardschriftart"/>
    <w:uiPriority w:val="22"/>
    <w:qFormat/>
    <w:rsid w:val="00231183"/>
    <w:rPr>
      <w:b/>
      <w:bCs/>
    </w:rPr>
  </w:style>
  <w:style w:type="numbering" w:customStyle="1" w:styleId="Elencopuntato">
    <w:name w:val="Elenco puntato"/>
    <w:basedOn w:val="KeineListe"/>
    <w:uiPriority w:val="99"/>
    <w:rsid w:val="00B064B6"/>
    <w:pPr>
      <w:numPr>
        <w:numId w:val="7"/>
      </w:numPr>
    </w:pPr>
  </w:style>
  <w:style w:type="paragraph" w:customStyle="1" w:styleId="Elencopunt">
    <w:name w:val="Elenco punt"/>
    <w:basedOn w:val="Listenabsatz"/>
    <w:link w:val="ElencopuntCarattere"/>
    <w:qFormat/>
    <w:rsid w:val="00B064B6"/>
    <w:pPr>
      <w:numPr>
        <w:numId w:val="8"/>
      </w:numPr>
      <w:spacing w:line="276" w:lineRule="auto"/>
    </w:pPr>
    <w:rPr>
      <w:lang w:val="fr-FR"/>
    </w:rPr>
  </w:style>
  <w:style w:type="character" w:customStyle="1" w:styleId="ListenabsatzZchn">
    <w:name w:val="Listenabsatz Zchn"/>
    <w:basedOn w:val="Absatz-Standardschriftart"/>
    <w:link w:val="Listenabsatz"/>
    <w:uiPriority w:val="34"/>
    <w:rsid w:val="00B064B6"/>
    <w:rPr>
      <w:rFonts w:ascii="Arial" w:hAnsi="Arial"/>
      <w:lang w:val="en-US"/>
    </w:rPr>
  </w:style>
  <w:style w:type="character" w:customStyle="1" w:styleId="ElencopuntCarattere">
    <w:name w:val="Elenco punt Carattere"/>
    <w:basedOn w:val="ListenabsatzZchn"/>
    <w:link w:val="Elencopunt"/>
    <w:rsid w:val="00B064B6"/>
    <w:rPr>
      <w:rFonts w:ascii="Arial" w:hAnsi="Arial"/>
      <w:lang w:val="fr-FR"/>
    </w:rPr>
  </w:style>
  <w:style w:type="paragraph" w:customStyle="1" w:styleId="CoverTitle1">
    <w:name w:val="Cover_Title_1"/>
    <w:basedOn w:val="Standard"/>
    <w:qFormat/>
    <w:rsid w:val="001F0AEC"/>
    <w:pPr>
      <w:spacing w:before="0" w:after="160" w:line="360" w:lineRule="auto"/>
      <w:jc w:val="center"/>
    </w:pPr>
    <w:rPr>
      <w:rFonts w:eastAsia="Calibri" w:cs="Times New Roman"/>
      <w:b/>
      <w:sz w:val="32"/>
      <w:lang w:val="es-ES" w:eastAsia="it-IT"/>
    </w:rPr>
  </w:style>
  <w:style w:type="paragraph" w:customStyle="1" w:styleId="CoverTitle2">
    <w:name w:val="Cover_Title_2"/>
    <w:basedOn w:val="CoverTitle1"/>
    <w:qFormat/>
    <w:rsid w:val="001F0AEC"/>
    <w:rPr>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900618">
      <w:bodyDiv w:val="1"/>
      <w:marLeft w:val="0"/>
      <w:marRight w:val="0"/>
      <w:marTop w:val="0"/>
      <w:marBottom w:val="0"/>
      <w:divBdr>
        <w:top w:val="none" w:sz="0" w:space="0" w:color="auto"/>
        <w:left w:val="none" w:sz="0" w:space="0" w:color="auto"/>
        <w:bottom w:val="none" w:sz="0" w:space="0" w:color="auto"/>
        <w:right w:val="none" w:sz="0" w:space="0" w:color="auto"/>
      </w:divBdr>
    </w:div>
    <w:div w:id="118770156">
      <w:bodyDiv w:val="1"/>
      <w:marLeft w:val="0"/>
      <w:marRight w:val="0"/>
      <w:marTop w:val="0"/>
      <w:marBottom w:val="0"/>
      <w:divBdr>
        <w:top w:val="none" w:sz="0" w:space="0" w:color="auto"/>
        <w:left w:val="none" w:sz="0" w:space="0" w:color="auto"/>
        <w:bottom w:val="none" w:sz="0" w:space="0" w:color="auto"/>
        <w:right w:val="none" w:sz="0" w:space="0" w:color="auto"/>
      </w:divBdr>
    </w:div>
    <w:div w:id="171651097">
      <w:bodyDiv w:val="1"/>
      <w:marLeft w:val="0"/>
      <w:marRight w:val="0"/>
      <w:marTop w:val="0"/>
      <w:marBottom w:val="0"/>
      <w:divBdr>
        <w:top w:val="none" w:sz="0" w:space="0" w:color="auto"/>
        <w:left w:val="none" w:sz="0" w:space="0" w:color="auto"/>
        <w:bottom w:val="none" w:sz="0" w:space="0" w:color="auto"/>
        <w:right w:val="none" w:sz="0" w:space="0" w:color="auto"/>
      </w:divBdr>
      <w:divsChild>
        <w:div w:id="936793481">
          <w:marLeft w:val="144"/>
          <w:marRight w:val="0"/>
          <w:marTop w:val="240"/>
          <w:marBottom w:val="40"/>
          <w:divBdr>
            <w:top w:val="none" w:sz="0" w:space="0" w:color="auto"/>
            <w:left w:val="none" w:sz="0" w:space="0" w:color="auto"/>
            <w:bottom w:val="none" w:sz="0" w:space="0" w:color="auto"/>
            <w:right w:val="none" w:sz="0" w:space="0" w:color="auto"/>
          </w:divBdr>
        </w:div>
        <w:div w:id="1222256904">
          <w:marLeft w:val="144"/>
          <w:marRight w:val="0"/>
          <w:marTop w:val="240"/>
          <w:marBottom w:val="40"/>
          <w:divBdr>
            <w:top w:val="none" w:sz="0" w:space="0" w:color="auto"/>
            <w:left w:val="none" w:sz="0" w:space="0" w:color="auto"/>
            <w:bottom w:val="none" w:sz="0" w:space="0" w:color="auto"/>
            <w:right w:val="none" w:sz="0" w:space="0" w:color="auto"/>
          </w:divBdr>
        </w:div>
        <w:div w:id="1654138861">
          <w:marLeft w:val="144"/>
          <w:marRight w:val="0"/>
          <w:marTop w:val="240"/>
          <w:marBottom w:val="40"/>
          <w:divBdr>
            <w:top w:val="none" w:sz="0" w:space="0" w:color="auto"/>
            <w:left w:val="none" w:sz="0" w:space="0" w:color="auto"/>
            <w:bottom w:val="none" w:sz="0" w:space="0" w:color="auto"/>
            <w:right w:val="none" w:sz="0" w:space="0" w:color="auto"/>
          </w:divBdr>
        </w:div>
        <w:div w:id="1021392623">
          <w:marLeft w:val="144"/>
          <w:marRight w:val="0"/>
          <w:marTop w:val="240"/>
          <w:marBottom w:val="40"/>
          <w:divBdr>
            <w:top w:val="none" w:sz="0" w:space="0" w:color="auto"/>
            <w:left w:val="none" w:sz="0" w:space="0" w:color="auto"/>
            <w:bottom w:val="none" w:sz="0" w:space="0" w:color="auto"/>
            <w:right w:val="none" w:sz="0" w:space="0" w:color="auto"/>
          </w:divBdr>
        </w:div>
      </w:divsChild>
    </w:div>
    <w:div w:id="203373221">
      <w:bodyDiv w:val="1"/>
      <w:marLeft w:val="0"/>
      <w:marRight w:val="0"/>
      <w:marTop w:val="0"/>
      <w:marBottom w:val="0"/>
      <w:divBdr>
        <w:top w:val="none" w:sz="0" w:space="0" w:color="auto"/>
        <w:left w:val="none" w:sz="0" w:space="0" w:color="auto"/>
        <w:bottom w:val="none" w:sz="0" w:space="0" w:color="auto"/>
        <w:right w:val="none" w:sz="0" w:space="0" w:color="auto"/>
      </w:divBdr>
      <w:divsChild>
        <w:div w:id="678776471">
          <w:marLeft w:val="0"/>
          <w:marRight w:val="0"/>
          <w:marTop w:val="0"/>
          <w:marBottom w:val="0"/>
          <w:divBdr>
            <w:top w:val="none" w:sz="0" w:space="0" w:color="auto"/>
            <w:left w:val="none" w:sz="0" w:space="0" w:color="auto"/>
            <w:bottom w:val="none" w:sz="0" w:space="0" w:color="auto"/>
            <w:right w:val="none" w:sz="0" w:space="0" w:color="auto"/>
          </w:divBdr>
          <w:divsChild>
            <w:div w:id="1282683321">
              <w:marLeft w:val="0"/>
              <w:marRight w:val="0"/>
              <w:marTop w:val="0"/>
              <w:marBottom w:val="0"/>
              <w:divBdr>
                <w:top w:val="none" w:sz="0" w:space="0" w:color="auto"/>
                <w:left w:val="none" w:sz="0" w:space="0" w:color="auto"/>
                <w:bottom w:val="none" w:sz="0" w:space="0" w:color="auto"/>
                <w:right w:val="none" w:sz="0" w:space="0" w:color="auto"/>
              </w:divBdr>
            </w:div>
          </w:divsChild>
        </w:div>
        <w:div w:id="167870411">
          <w:marLeft w:val="0"/>
          <w:marRight w:val="0"/>
          <w:marTop w:val="0"/>
          <w:marBottom w:val="0"/>
          <w:divBdr>
            <w:top w:val="none" w:sz="0" w:space="0" w:color="auto"/>
            <w:left w:val="none" w:sz="0" w:space="0" w:color="auto"/>
            <w:bottom w:val="none" w:sz="0" w:space="0" w:color="auto"/>
            <w:right w:val="none" w:sz="0" w:space="0" w:color="auto"/>
          </w:divBdr>
          <w:divsChild>
            <w:div w:id="317926316">
              <w:marLeft w:val="0"/>
              <w:marRight w:val="0"/>
              <w:marTop w:val="0"/>
              <w:marBottom w:val="0"/>
              <w:divBdr>
                <w:top w:val="none" w:sz="0" w:space="0" w:color="auto"/>
                <w:left w:val="none" w:sz="0" w:space="0" w:color="auto"/>
                <w:bottom w:val="none" w:sz="0" w:space="0" w:color="auto"/>
                <w:right w:val="none" w:sz="0" w:space="0" w:color="auto"/>
              </w:divBdr>
            </w:div>
          </w:divsChild>
        </w:div>
        <w:div w:id="1340893399">
          <w:marLeft w:val="0"/>
          <w:marRight w:val="0"/>
          <w:marTop w:val="0"/>
          <w:marBottom w:val="0"/>
          <w:divBdr>
            <w:top w:val="none" w:sz="0" w:space="0" w:color="auto"/>
            <w:left w:val="none" w:sz="0" w:space="0" w:color="auto"/>
            <w:bottom w:val="none" w:sz="0" w:space="0" w:color="auto"/>
            <w:right w:val="none" w:sz="0" w:space="0" w:color="auto"/>
          </w:divBdr>
          <w:divsChild>
            <w:div w:id="716314321">
              <w:marLeft w:val="0"/>
              <w:marRight w:val="0"/>
              <w:marTop w:val="0"/>
              <w:marBottom w:val="0"/>
              <w:divBdr>
                <w:top w:val="none" w:sz="0" w:space="0" w:color="auto"/>
                <w:left w:val="none" w:sz="0" w:space="0" w:color="auto"/>
                <w:bottom w:val="none" w:sz="0" w:space="0" w:color="auto"/>
                <w:right w:val="none" w:sz="0" w:space="0" w:color="auto"/>
              </w:divBdr>
            </w:div>
          </w:divsChild>
        </w:div>
        <w:div w:id="2023703848">
          <w:marLeft w:val="0"/>
          <w:marRight w:val="0"/>
          <w:marTop w:val="0"/>
          <w:marBottom w:val="0"/>
          <w:divBdr>
            <w:top w:val="none" w:sz="0" w:space="0" w:color="auto"/>
            <w:left w:val="none" w:sz="0" w:space="0" w:color="auto"/>
            <w:bottom w:val="none" w:sz="0" w:space="0" w:color="auto"/>
            <w:right w:val="none" w:sz="0" w:space="0" w:color="auto"/>
          </w:divBdr>
          <w:divsChild>
            <w:div w:id="500051040">
              <w:marLeft w:val="0"/>
              <w:marRight w:val="0"/>
              <w:marTop w:val="0"/>
              <w:marBottom w:val="0"/>
              <w:divBdr>
                <w:top w:val="none" w:sz="0" w:space="0" w:color="auto"/>
                <w:left w:val="none" w:sz="0" w:space="0" w:color="auto"/>
                <w:bottom w:val="none" w:sz="0" w:space="0" w:color="auto"/>
                <w:right w:val="none" w:sz="0" w:space="0" w:color="auto"/>
              </w:divBdr>
            </w:div>
          </w:divsChild>
        </w:div>
        <w:div w:id="1810634134">
          <w:marLeft w:val="0"/>
          <w:marRight w:val="0"/>
          <w:marTop w:val="0"/>
          <w:marBottom w:val="0"/>
          <w:divBdr>
            <w:top w:val="none" w:sz="0" w:space="0" w:color="auto"/>
            <w:left w:val="none" w:sz="0" w:space="0" w:color="auto"/>
            <w:bottom w:val="none" w:sz="0" w:space="0" w:color="auto"/>
            <w:right w:val="none" w:sz="0" w:space="0" w:color="auto"/>
          </w:divBdr>
          <w:divsChild>
            <w:div w:id="499081813">
              <w:marLeft w:val="0"/>
              <w:marRight w:val="0"/>
              <w:marTop w:val="0"/>
              <w:marBottom w:val="0"/>
              <w:divBdr>
                <w:top w:val="none" w:sz="0" w:space="0" w:color="auto"/>
                <w:left w:val="none" w:sz="0" w:space="0" w:color="auto"/>
                <w:bottom w:val="none" w:sz="0" w:space="0" w:color="auto"/>
                <w:right w:val="none" w:sz="0" w:space="0" w:color="auto"/>
              </w:divBdr>
            </w:div>
          </w:divsChild>
        </w:div>
        <w:div w:id="584581277">
          <w:marLeft w:val="0"/>
          <w:marRight w:val="0"/>
          <w:marTop w:val="0"/>
          <w:marBottom w:val="0"/>
          <w:divBdr>
            <w:top w:val="none" w:sz="0" w:space="0" w:color="auto"/>
            <w:left w:val="none" w:sz="0" w:space="0" w:color="auto"/>
            <w:bottom w:val="none" w:sz="0" w:space="0" w:color="auto"/>
            <w:right w:val="none" w:sz="0" w:space="0" w:color="auto"/>
          </w:divBdr>
          <w:divsChild>
            <w:div w:id="774711770">
              <w:marLeft w:val="0"/>
              <w:marRight w:val="0"/>
              <w:marTop w:val="0"/>
              <w:marBottom w:val="0"/>
              <w:divBdr>
                <w:top w:val="none" w:sz="0" w:space="0" w:color="auto"/>
                <w:left w:val="none" w:sz="0" w:space="0" w:color="auto"/>
                <w:bottom w:val="none" w:sz="0" w:space="0" w:color="auto"/>
                <w:right w:val="none" w:sz="0" w:space="0" w:color="auto"/>
              </w:divBdr>
            </w:div>
          </w:divsChild>
        </w:div>
        <w:div w:id="2124490834">
          <w:marLeft w:val="0"/>
          <w:marRight w:val="0"/>
          <w:marTop w:val="0"/>
          <w:marBottom w:val="0"/>
          <w:divBdr>
            <w:top w:val="none" w:sz="0" w:space="0" w:color="auto"/>
            <w:left w:val="none" w:sz="0" w:space="0" w:color="auto"/>
            <w:bottom w:val="none" w:sz="0" w:space="0" w:color="auto"/>
            <w:right w:val="none" w:sz="0" w:space="0" w:color="auto"/>
          </w:divBdr>
          <w:divsChild>
            <w:div w:id="539636669">
              <w:marLeft w:val="0"/>
              <w:marRight w:val="0"/>
              <w:marTop w:val="0"/>
              <w:marBottom w:val="0"/>
              <w:divBdr>
                <w:top w:val="none" w:sz="0" w:space="0" w:color="auto"/>
                <w:left w:val="none" w:sz="0" w:space="0" w:color="auto"/>
                <w:bottom w:val="none" w:sz="0" w:space="0" w:color="auto"/>
                <w:right w:val="none" w:sz="0" w:space="0" w:color="auto"/>
              </w:divBdr>
            </w:div>
          </w:divsChild>
        </w:div>
        <w:div w:id="432746814">
          <w:marLeft w:val="0"/>
          <w:marRight w:val="0"/>
          <w:marTop w:val="0"/>
          <w:marBottom w:val="0"/>
          <w:divBdr>
            <w:top w:val="none" w:sz="0" w:space="0" w:color="auto"/>
            <w:left w:val="none" w:sz="0" w:space="0" w:color="auto"/>
            <w:bottom w:val="none" w:sz="0" w:space="0" w:color="auto"/>
            <w:right w:val="none" w:sz="0" w:space="0" w:color="auto"/>
          </w:divBdr>
          <w:divsChild>
            <w:div w:id="1875535399">
              <w:marLeft w:val="0"/>
              <w:marRight w:val="0"/>
              <w:marTop w:val="0"/>
              <w:marBottom w:val="0"/>
              <w:divBdr>
                <w:top w:val="none" w:sz="0" w:space="0" w:color="auto"/>
                <w:left w:val="none" w:sz="0" w:space="0" w:color="auto"/>
                <w:bottom w:val="none" w:sz="0" w:space="0" w:color="auto"/>
                <w:right w:val="none" w:sz="0" w:space="0" w:color="auto"/>
              </w:divBdr>
            </w:div>
          </w:divsChild>
        </w:div>
        <w:div w:id="1441756120">
          <w:marLeft w:val="0"/>
          <w:marRight w:val="0"/>
          <w:marTop w:val="0"/>
          <w:marBottom w:val="0"/>
          <w:divBdr>
            <w:top w:val="none" w:sz="0" w:space="0" w:color="auto"/>
            <w:left w:val="none" w:sz="0" w:space="0" w:color="auto"/>
            <w:bottom w:val="none" w:sz="0" w:space="0" w:color="auto"/>
            <w:right w:val="none" w:sz="0" w:space="0" w:color="auto"/>
          </w:divBdr>
          <w:divsChild>
            <w:div w:id="791484807">
              <w:marLeft w:val="0"/>
              <w:marRight w:val="0"/>
              <w:marTop w:val="0"/>
              <w:marBottom w:val="0"/>
              <w:divBdr>
                <w:top w:val="none" w:sz="0" w:space="0" w:color="auto"/>
                <w:left w:val="none" w:sz="0" w:space="0" w:color="auto"/>
                <w:bottom w:val="none" w:sz="0" w:space="0" w:color="auto"/>
                <w:right w:val="none" w:sz="0" w:space="0" w:color="auto"/>
              </w:divBdr>
            </w:div>
          </w:divsChild>
        </w:div>
        <w:div w:id="1271428706">
          <w:marLeft w:val="0"/>
          <w:marRight w:val="0"/>
          <w:marTop w:val="0"/>
          <w:marBottom w:val="0"/>
          <w:divBdr>
            <w:top w:val="none" w:sz="0" w:space="0" w:color="auto"/>
            <w:left w:val="none" w:sz="0" w:space="0" w:color="auto"/>
            <w:bottom w:val="none" w:sz="0" w:space="0" w:color="auto"/>
            <w:right w:val="none" w:sz="0" w:space="0" w:color="auto"/>
          </w:divBdr>
          <w:divsChild>
            <w:div w:id="1935162514">
              <w:marLeft w:val="0"/>
              <w:marRight w:val="0"/>
              <w:marTop w:val="0"/>
              <w:marBottom w:val="0"/>
              <w:divBdr>
                <w:top w:val="none" w:sz="0" w:space="0" w:color="auto"/>
                <w:left w:val="none" w:sz="0" w:space="0" w:color="auto"/>
                <w:bottom w:val="none" w:sz="0" w:space="0" w:color="auto"/>
                <w:right w:val="none" w:sz="0" w:space="0" w:color="auto"/>
              </w:divBdr>
            </w:div>
          </w:divsChild>
        </w:div>
        <w:div w:id="1194878689">
          <w:marLeft w:val="0"/>
          <w:marRight w:val="0"/>
          <w:marTop w:val="0"/>
          <w:marBottom w:val="0"/>
          <w:divBdr>
            <w:top w:val="none" w:sz="0" w:space="0" w:color="auto"/>
            <w:left w:val="none" w:sz="0" w:space="0" w:color="auto"/>
            <w:bottom w:val="none" w:sz="0" w:space="0" w:color="auto"/>
            <w:right w:val="none" w:sz="0" w:space="0" w:color="auto"/>
          </w:divBdr>
          <w:divsChild>
            <w:div w:id="805702098">
              <w:marLeft w:val="0"/>
              <w:marRight w:val="0"/>
              <w:marTop w:val="0"/>
              <w:marBottom w:val="0"/>
              <w:divBdr>
                <w:top w:val="none" w:sz="0" w:space="0" w:color="auto"/>
                <w:left w:val="none" w:sz="0" w:space="0" w:color="auto"/>
                <w:bottom w:val="none" w:sz="0" w:space="0" w:color="auto"/>
                <w:right w:val="none" w:sz="0" w:space="0" w:color="auto"/>
              </w:divBdr>
            </w:div>
          </w:divsChild>
        </w:div>
        <w:div w:id="1921601275">
          <w:marLeft w:val="0"/>
          <w:marRight w:val="0"/>
          <w:marTop w:val="0"/>
          <w:marBottom w:val="0"/>
          <w:divBdr>
            <w:top w:val="none" w:sz="0" w:space="0" w:color="auto"/>
            <w:left w:val="none" w:sz="0" w:space="0" w:color="auto"/>
            <w:bottom w:val="none" w:sz="0" w:space="0" w:color="auto"/>
            <w:right w:val="none" w:sz="0" w:space="0" w:color="auto"/>
          </w:divBdr>
          <w:divsChild>
            <w:div w:id="1849754550">
              <w:marLeft w:val="0"/>
              <w:marRight w:val="0"/>
              <w:marTop w:val="0"/>
              <w:marBottom w:val="0"/>
              <w:divBdr>
                <w:top w:val="none" w:sz="0" w:space="0" w:color="auto"/>
                <w:left w:val="none" w:sz="0" w:space="0" w:color="auto"/>
                <w:bottom w:val="none" w:sz="0" w:space="0" w:color="auto"/>
                <w:right w:val="none" w:sz="0" w:space="0" w:color="auto"/>
              </w:divBdr>
            </w:div>
          </w:divsChild>
        </w:div>
        <w:div w:id="273949986">
          <w:marLeft w:val="0"/>
          <w:marRight w:val="0"/>
          <w:marTop w:val="0"/>
          <w:marBottom w:val="0"/>
          <w:divBdr>
            <w:top w:val="none" w:sz="0" w:space="0" w:color="auto"/>
            <w:left w:val="none" w:sz="0" w:space="0" w:color="auto"/>
            <w:bottom w:val="none" w:sz="0" w:space="0" w:color="auto"/>
            <w:right w:val="none" w:sz="0" w:space="0" w:color="auto"/>
          </w:divBdr>
          <w:divsChild>
            <w:div w:id="574365488">
              <w:marLeft w:val="0"/>
              <w:marRight w:val="0"/>
              <w:marTop w:val="0"/>
              <w:marBottom w:val="0"/>
              <w:divBdr>
                <w:top w:val="none" w:sz="0" w:space="0" w:color="auto"/>
                <w:left w:val="none" w:sz="0" w:space="0" w:color="auto"/>
                <w:bottom w:val="none" w:sz="0" w:space="0" w:color="auto"/>
                <w:right w:val="none" w:sz="0" w:space="0" w:color="auto"/>
              </w:divBdr>
            </w:div>
          </w:divsChild>
        </w:div>
        <w:div w:id="1340082089">
          <w:marLeft w:val="0"/>
          <w:marRight w:val="0"/>
          <w:marTop w:val="0"/>
          <w:marBottom w:val="0"/>
          <w:divBdr>
            <w:top w:val="none" w:sz="0" w:space="0" w:color="auto"/>
            <w:left w:val="none" w:sz="0" w:space="0" w:color="auto"/>
            <w:bottom w:val="none" w:sz="0" w:space="0" w:color="auto"/>
            <w:right w:val="none" w:sz="0" w:space="0" w:color="auto"/>
          </w:divBdr>
          <w:divsChild>
            <w:div w:id="46077809">
              <w:marLeft w:val="0"/>
              <w:marRight w:val="0"/>
              <w:marTop w:val="0"/>
              <w:marBottom w:val="0"/>
              <w:divBdr>
                <w:top w:val="none" w:sz="0" w:space="0" w:color="auto"/>
                <w:left w:val="none" w:sz="0" w:space="0" w:color="auto"/>
                <w:bottom w:val="none" w:sz="0" w:space="0" w:color="auto"/>
                <w:right w:val="none" w:sz="0" w:space="0" w:color="auto"/>
              </w:divBdr>
            </w:div>
          </w:divsChild>
        </w:div>
        <w:div w:id="837424000">
          <w:marLeft w:val="0"/>
          <w:marRight w:val="0"/>
          <w:marTop w:val="0"/>
          <w:marBottom w:val="0"/>
          <w:divBdr>
            <w:top w:val="none" w:sz="0" w:space="0" w:color="auto"/>
            <w:left w:val="none" w:sz="0" w:space="0" w:color="auto"/>
            <w:bottom w:val="none" w:sz="0" w:space="0" w:color="auto"/>
            <w:right w:val="none" w:sz="0" w:space="0" w:color="auto"/>
          </w:divBdr>
          <w:divsChild>
            <w:div w:id="1523392999">
              <w:marLeft w:val="0"/>
              <w:marRight w:val="0"/>
              <w:marTop w:val="0"/>
              <w:marBottom w:val="0"/>
              <w:divBdr>
                <w:top w:val="none" w:sz="0" w:space="0" w:color="auto"/>
                <w:left w:val="none" w:sz="0" w:space="0" w:color="auto"/>
                <w:bottom w:val="none" w:sz="0" w:space="0" w:color="auto"/>
                <w:right w:val="none" w:sz="0" w:space="0" w:color="auto"/>
              </w:divBdr>
            </w:div>
          </w:divsChild>
        </w:div>
        <w:div w:id="1422752407">
          <w:marLeft w:val="0"/>
          <w:marRight w:val="0"/>
          <w:marTop w:val="0"/>
          <w:marBottom w:val="0"/>
          <w:divBdr>
            <w:top w:val="none" w:sz="0" w:space="0" w:color="auto"/>
            <w:left w:val="none" w:sz="0" w:space="0" w:color="auto"/>
            <w:bottom w:val="none" w:sz="0" w:space="0" w:color="auto"/>
            <w:right w:val="none" w:sz="0" w:space="0" w:color="auto"/>
          </w:divBdr>
          <w:divsChild>
            <w:div w:id="514270226">
              <w:marLeft w:val="0"/>
              <w:marRight w:val="0"/>
              <w:marTop w:val="0"/>
              <w:marBottom w:val="0"/>
              <w:divBdr>
                <w:top w:val="none" w:sz="0" w:space="0" w:color="auto"/>
                <w:left w:val="none" w:sz="0" w:space="0" w:color="auto"/>
                <w:bottom w:val="none" w:sz="0" w:space="0" w:color="auto"/>
                <w:right w:val="none" w:sz="0" w:space="0" w:color="auto"/>
              </w:divBdr>
            </w:div>
          </w:divsChild>
        </w:div>
        <w:div w:id="507790986">
          <w:marLeft w:val="0"/>
          <w:marRight w:val="0"/>
          <w:marTop w:val="0"/>
          <w:marBottom w:val="0"/>
          <w:divBdr>
            <w:top w:val="none" w:sz="0" w:space="0" w:color="auto"/>
            <w:left w:val="none" w:sz="0" w:space="0" w:color="auto"/>
            <w:bottom w:val="none" w:sz="0" w:space="0" w:color="auto"/>
            <w:right w:val="none" w:sz="0" w:space="0" w:color="auto"/>
          </w:divBdr>
          <w:divsChild>
            <w:div w:id="599340613">
              <w:marLeft w:val="0"/>
              <w:marRight w:val="0"/>
              <w:marTop w:val="0"/>
              <w:marBottom w:val="0"/>
              <w:divBdr>
                <w:top w:val="none" w:sz="0" w:space="0" w:color="auto"/>
                <w:left w:val="none" w:sz="0" w:space="0" w:color="auto"/>
                <w:bottom w:val="none" w:sz="0" w:space="0" w:color="auto"/>
                <w:right w:val="none" w:sz="0" w:space="0" w:color="auto"/>
              </w:divBdr>
            </w:div>
          </w:divsChild>
        </w:div>
        <w:div w:id="218976123">
          <w:marLeft w:val="0"/>
          <w:marRight w:val="0"/>
          <w:marTop w:val="0"/>
          <w:marBottom w:val="0"/>
          <w:divBdr>
            <w:top w:val="none" w:sz="0" w:space="0" w:color="auto"/>
            <w:left w:val="none" w:sz="0" w:space="0" w:color="auto"/>
            <w:bottom w:val="none" w:sz="0" w:space="0" w:color="auto"/>
            <w:right w:val="none" w:sz="0" w:space="0" w:color="auto"/>
          </w:divBdr>
          <w:divsChild>
            <w:div w:id="532352114">
              <w:marLeft w:val="0"/>
              <w:marRight w:val="0"/>
              <w:marTop w:val="0"/>
              <w:marBottom w:val="0"/>
              <w:divBdr>
                <w:top w:val="none" w:sz="0" w:space="0" w:color="auto"/>
                <w:left w:val="none" w:sz="0" w:space="0" w:color="auto"/>
                <w:bottom w:val="none" w:sz="0" w:space="0" w:color="auto"/>
                <w:right w:val="none" w:sz="0" w:space="0" w:color="auto"/>
              </w:divBdr>
            </w:div>
          </w:divsChild>
        </w:div>
        <w:div w:id="1965571646">
          <w:marLeft w:val="0"/>
          <w:marRight w:val="0"/>
          <w:marTop w:val="0"/>
          <w:marBottom w:val="0"/>
          <w:divBdr>
            <w:top w:val="none" w:sz="0" w:space="0" w:color="auto"/>
            <w:left w:val="none" w:sz="0" w:space="0" w:color="auto"/>
            <w:bottom w:val="none" w:sz="0" w:space="0" w:color="auto"/>
            <w:right w:val="none" w:sz="0" w:space="0" w:color="auto"/>
          </w:divBdr>
          <w:divsChild>
            <w:div w:id="1306468250">
              <w:marLeft w:val="0"/>
              <w:marRight w:val="0"/>
              <w:marTop w:val="0"/>
              <w:marBottom w:val="0"/>
              <w:divBdr>
                <w:top w:val="none" w:sz="0" w:space="0" w:color="auto"/>
                <w:left w:val="none" w:sz="0" w:space="0" w:color="auto"/>
                <w:bottom w:val="none" w:sz="0" w:space="0" w:color="auto"/>
                <w:right w:val="none" w:sz="0" w:space="0" w:color="auto"/>
              </w:divBdr>
            </w:div>
          </w:divsChild>
        </w:div>
        <w:div w:id="1862550461">
          <w:marLeft w:val="0"/>
          <w:marRight w:val="0"/>
          <w:marTop w:val="0"/>
          <w:marBottom w:val="0"/>
          <w:divBdr>
            <w:top w:val="none" w:sz="0" w:space="0" w:color="auto"/>
            <w:left w:val="none" w:sz="0" w:space="0" w:color="auto"/>
            <w:bottom w:val="none" w:sz="0" w:space="0" w:color="auto"/>
            <w:right w:val="none" w:sz="0" w:space="0" w:color="auto"/>
          </w:divBdr>
          <w:divsChild>
            <w:div w:id="1999917074">
              <w:marLeft w:val="0"/>
              <w:marRight w:val="0"/>
              <w:marTop w:val="0"/>
              <w:marBottom w:val="0"/>
              <w:divBdr>
                <w:top w:val="none" w:sz="0" w:space="0" w:color="auto"/>
                <w:left w:val="none" w:sz="0" w:space="0" w:color="auto"/>
                <w:bottom w:val="none" w:sz="0" w:space="0" w:color="auto"/>
                <w:right w:val="none" w:sz="0" w:space="0" w:color="auto"/>
              </w:divBdr>
            </w:div>
          </w:divsChild>
        </w:div>
        <w:div w:id="2083798109">
          <w:marLeft w:val="0"/>
          <w:marRight w:val="0"/>
          <w:marTop w:val="0"/>
          <w:marBottom w:val="0"/>
          <w:divBdr>
            <w:top w:val="none" w:sz="0" w:space="0" w:color="auto"/>
            <w:left w:val="none" w:sz="0" w:space="0" w:color="auto"/>
            <w:bottom w:val="none" w:sz="0" w:space="0" w:color="auto"/>
            <w:right w:val="none" w:sz="0" w:space="0" w:color="auto"/>
          </w:divBdr>
          <w:divsChild>
            <w:div w:id="1306201035">
              <w:marLeft w:val="0"/>
              <w:marRight w:val="0"/>
              <w:marTop w:val="0"/>
              <w:marBottom w:val="0"/>
              <w:divBdr>
                <w:top w:val="none" w:sz="0" w:space="0" w:color="auto"/>
                <w:left w:val="none" w:sz="0" w:space="0" w:color="auto"/>
                <w:bottom w:val="none" w:sz="0" w:space="0" w:color="auto"/>
                <w:right w:val="none" w:sz="0" w:space="0" w:color="auto"/>
              </w:divBdr>
            </w:div>
          </w:divsChild>
        </w:div>
        <w:div w:id="1408920192">
          <w:marLeft w:val="0"/>
          <w:marRight w:val="0"/>
          <w:marTop w:val="0"/>
          <w:marBottom w:val="0"/>
          <w:divBdr>
            <w:top w:val="none" w:sz="0" w:space="0" w:color="auto"/>
            <w:left w:val="none" w:sz="0" w:space="0" w:color="auto"/>
            <w:bottom w:val="none" w:sz="0" w:space="0" w:color="auto"/>
            <w:right w:val="none" w:sz="0" w:space="0" w:color="auto"/>
          </w:divBdr>
          <w:divsChild>
            <w:div w:id="1736125546">
              <w:marLeft w:val="0"/>
              <w:marRight w:val="0"/>
              <w:marTop w:val="0"/>
              <w:marBottom w:val="0"/>
              <w:divBdr>
                <w:top w:val="none" w:sz="0" w:space="0" w:color="auto"/>
                <w:left w:val="none" w:sz="0" w:space="0" w:color="auto"/>
                <w:bottom w:val="none" w:sz="0" w:space="0" w:color="auto"/>
                <w:right w:val="none" w:sz="0" w:space="0" w:color="auto"/>
              </w:divBdr>
            </w:div>
            <w:div w:id="1647902973">
              <w:marLeft w:val="0"/>
              <w:marRight w:val="0"/>
              <w:marTop w:val="0"/>
              <w:marBottom w:val="0"/>
              <w:divBdr>
                <w:top w:val="none" w:sz="0" w:space="0" w:color="auto"/>
                <w:left w:val="none" w:sz="0" w:space="0" w:color="auto"/>
                <w:bottom w:val="none" w:sz="0" w:space="0" w:color="auto"/>
                <w:right w:val="none" w:sz="0" w:space="0" w:color="auto"/>
              </w:divBdr>
            </w:div>
            <w:div w:id="1763530180">
              <w:marLeft w:val="0"/>
              <w:marRight w:val="0"/>
              <w:marTop w:val="0"/>
              <w:marBottom w:val="0"/>
              <w:divBdr>
                <w:top w:val="none" w:sz="0" w:space="0" w:color="auto"/>
                <w:left w:val="none" w:sz="0" w:space="0" w:color="auto"/>
                <w:bottom w:val="none" w:sz="0" w:space="0" w:color="auto"/>
                <w:right w:val="none" w:sz="0" w:space="0" w:color="auto"/>
              </w:divBdr>
            </w:div>
            <w:div w:id="135777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8951020">
      <w:bodyDiv w:val="1"/>
      <w:marLeft w:val="0"/>
      <w:marRight w:val="0"/>
      <w:marTop w:val="0"/>
      <w:marBottom w:val="0"/>
      <w:divBdr>
        <w:top w:val="none" w:sz="0" w:space="0" w:color="auto"/>
        <w:left w:val="none" w:sz="0" w:space="0" w:color="auto"/>
        <w:bottom w:val="none" w:sz="0" w:space="0" w:color="auto"/>
        <w:right w:val="none" w:sz="0" w:space="0" w:color="auto"/>
      </w:divBdr>
      <w:divsChild>
        <w:div w:id="10105630">
          <w:marLeft w:val="0"/>
          <w:marRight w:val="0"/>
          <w:marTop w:val="0"/>
          <w:marBottom w:val="0"/>
          <w:divBdr>
            <w:top w:val="none" w:sz="0" w:space="0" w:color="auto"/>
            <w:left w:val="none" w:sz="0" w:space="0" w:color="auto"/>
            <w:bottom w:val="none" w:sz="0" w:space="0" w:color="auto"/>
            <w:right w:val="none" w:sz="0" w:space="0" w:color="auto"/>
          </w:divBdr>
        </w:div>
      </w:divsChild>
    </w:div>
    <w:div w:id="422728205">
      <w:bodyDiv w:val="1"/>
      <w:marLeft w:val="0"/>
      <w:marRight w:val="0"/>
      <w:marTop w:val="0"/>
      <w:marBottom w:val="0"/>
      <w:divBdr>
        <w:top w:val="none" w:sz="0" w:space="0" w:color="auto"/>
        <w:left w:val="none" w:sz="0" w:space="0" w:color="auto"/>
        <w:bottom w:val="none" w:sz="0" w:space="0" w:color="auto"/>
        <w:right w:val="none" w:sz="0" w:space="0" w:color="auto"/>
      </w:divBdr>
    </w:div>
    <w:div w:id="488639228">
      <w:bodyDiv w:val="1"/>
      <w:marLeft w:val="0"/>
      <w:marRight w:val="0"/>
      <w:marTop w:val="0"/>
      <w:marBottom w:val="0"/>
      <w:divBdr>
        <w:top w:val="none" w:sz="0" w:space="0" w:color="auto"/>
        <w:left w:val="none" w:sz="0" w:space="0" w:color="auto"/>
        <w:bottom w:val="none" w:sz="0" w:space="0" w:color="auto"/>
        <w:right w:val="none" w:sz="0" w:space="0" w:color="auto"/>
      </w:divBdr>
    </w:div>
    <w:div w:id="508376926">
      <w:bodyDiv w:val="1"/>
      <w:marLeft w:val="0"/>
      <w:marRight w:val="0"/>
      <w:marTop w:val="0"/>
      <w:marBottom w:val="0"/>
      <w:divBdr>
        <w:top w:val="none" w:sz="0" w:space="0" w:color="auto"/>
        <w:left w:val="none" w:sz="0" w:space="0" w:color="auto"/>
        <w:bottom w:val="none" w:sz="0" w:space="0" w:color="auto"/>
        <w:right w:val="none" w:sz="0" w:space="0" w:color="auto"/>
      </w:divBdr>
      <w:divsChild>
        <w:div w:id="697198252">
          <w:marLeft w:val="0"/>
          <w:marRight w:val="0"/>
          <w:marTop w:val="0"/>
          <w:marBottom w:val="0"/>
          <w:divBdr>
            <w:top w:val="none" w:sz="0" w:space="0" w:color="auto"/>
            <w:left w:val="none" w:sz="0" w:space="0" w:color="auto"/>
            <w:bottom w:val="none" w:sz="0" w:space="0" w:color="auto"/>
            <w:right w:val="none" w:sz="0" w:space="0" w:color="auto"/>
          </w:divBdr>
        </w:div>
        <w:div w:id="2082679141">
          <w:marLeft w:val="0"/>
          <w:marRight w:val="0"/>
          <w:marTop w:val="0"/>
          <w:marBottom w:val="0"/>
          <w:divBdr>
            <w:top w:val="none" w:sz="0" w:space="0" w:color="auto"/>
            <w:left w:val="none" w:sz="0" w:space="0" w:color="auto"/>
            <w:bottom w:val="none" w:sz="0" w:space="0" w:color="auto"/>
            <w:right w:val="none" w:sz="0" w:space="0" w:color="auto"/>
          </w:divBdr>
        </w:div>
      </w:divsChild>
    </w:div>
    <w:div w:id="546649398">
      <w:bodyDiv w:val="1"/>
      <w:marLeft w:val="0"/>
      <w:marRight w:val="0"/>
      <w:marTop w:val="0"/>
      <w:marBottom w:val="0"/>
      <w:divBdr>
        <w:top w:val="none" w:sz="0" w:space="0" w:color="auto"/>
        <w:left w:val="none" w:sz="0" w:space="0" w:color="auto"/>
        <w:bottom w:val="none" w:sz="0" w:space="0" w:color="auto"/>
        <w:right w:val="none" w:sz="0" w:space="0" w:color="auto"/>
      </w:divBdr>
      <w:divsChild>
        <w:div w:id="928929176">
          <w:marLeft w:val="0"/>
          <w:marRight w:val="0"/>
          <w:marTop w:val="0"/>
          <w:marBottom w:val="0"/>
          <w:divBdr>
            <w:top w:val="none" w:sz="0" w:space="0" w:color="auto"/>
            <w:left w:val="none" w:sz="0" w:space="0" w:color="auto"/>
            <w:bottom w:val="none" w:sz="0" w:space="0" w:color="auto"/>
            <w:right w:val="none" w:sz="0" w:space="0" w:color="auto"/>
          </w:divBdr>
        </w:div>
        <w:div w:id="1525051844">
          <w:marLeft w:val="0"/>
          <w:marRight w:val="0"/>
          <w:marTop w:val="0"/>
          <w:marBottom w:val="0"/>
          <w:divBdr>
            <w:top w:val="none" w:sz="0" w:space="0" w:color="auto"/>
            <w:left w:val="none" w:sz="0" w:space="0" w:color="auto"/>
            <w:bottom w:val="none" w:sz="0" w:space="0" w:color="auto"/>
            <w:right w:val="none" w:sz="0" w:space="0" w:color="auto"/>
          </w:divBdr>
        </w:div>
      </w:divsChild>
    </w:div>
    <w:div w:id="602807736">
      <w:bodyDiv w:val="1"/>
      <w:marLeft w:val="0"/>
      <w:marRight w:val="0"/>
      <w:marTop w:val="0"/>
      <w:marBottom w:val="0"/>
      <w:divBdr>
        <w:top w:val="none" w:sz="0" w:space="0" w:color="auto"/>
        <w:left w:val="none" w:sz="0" w:space="0" w:color="auto"/>
        <w:bottom w:val="none" w:sz="0" w:space="0" w:color="auto"/>
        <w:right w:val="none" w:sz="0" w:space="0" w:color="auto"/>
      </w:divBdr>
      <w:divsChild>
        <w:div w:id="1247573008">
          <w:marLeft w:val="0"/>
          <w:marRight w:val="0"/>
          <w:marTop w:val="0"/>
          <w:marBottom w:val="0"/>
          <w:divBdr>
            <w:top w:val="none" w:sz="0" w:space="0" w:color="auto"/>
            <w:left w:val="none" w:sz="0" w:space="0" w:color="auto"/>
            <w:bottom w:val="none" w:sz="0" w:space="0" w:color="auto"/>
            <w:right w:val="none" w:sz="0" w:space="0" w:color="auto"/>
          </w:divBdr>
        </w:div>
        <w:div w:id="698090627">
          <w:marLeft w:val="0"/>
          <w:marRight w:val="0"/>
          <w:marTop w:val="0"/>
          <w:marBottom w:val="0"/>
          <w:divBdr>
            <w:top w:val="none" w:sz="0" w:space="0" w:color="auto"/>
            <w:left w:val="none" w:sz="0" w:space="0" w:color="auto"/>
            <w:bottom w:val="none" w:sz="0" w:space="0" w:color="auto"/>
            <w:right w:val="none" w:sz="0" w:space="0" w:color="auto"/>
          </w:divBdr>
        </w:div>
      </w:divsChild>
    </w:div>
    <w:div w:id="678967032">
      <w:bodyDiv w:val="1"/>
      <w:marLeft w:val="0"/>
      <w:marRight w:val="0"/>
      <w:marTop w:val="0"/>
      <w:marBottom w:val="0"/>
      <w:divBdr>
        <w:top w:val="none" w:sz="0" w:space="0" w:color="auto"/>
        <w:left w:val="none" w:sz="0" w:space="0" w:color="auto"/>
        <w:bottom w:val="none" w:sz="0" w:space="0" w:color="auto"/>
        <w:right w:val="none" w:sz="0" w:space="0" w:color="auto"/>
      </w:divBdr>
    </w:div>
    <w:div w:id="801508973">
      <w:bodyDiv w:val="1"/>
      <w:marLeft w:val="0"/>
      <w:marRight w:val="0"/>
      <w:marTop w:val="0"/>
      <w:marBottom w:val="0"/>
      <w:divBdr>
        <w:top w:val="none" w:sz="0" w:space="0" w:color="auto"/>
        <w:left w:val="none" w:sz="0" w:space="0" w:color="auto"/>
        <w:bottom w:val="none" w:sz="0" w:space="0" w:color="auto"/>
        <w:right w:val="none" w:sz="0" w:space="0" w:color="auto"/>
      </w:divBdr>
    </w:div>
    <w:div w:id="870187064">
      <w:bodyDiv w:val="1"/>
      <w:marLeft w:val="0"/>
      <w:marRight w:val="0"/>
      <w:marTop w:val="0"/>
      <w:marBottom w:val="0"/>
      <w:divBdr>
        <w:top w:val="none" w:sz="0" w:space="0" w:color="auto"/>
        <w:left w:val="none" w:sz="0" w:space="0" w:color="auto"/>
        <w:bottom w:val="none" w:sz="0" w:space="0" w:color="auto"/>
        <w:right w:val="none" w:sz="0" w:space="0" w:color="auto"/>
      </w:divBdr>
    </w:div>
    <w:div w:id="953708242">
      <w:bodyDiv w:val="1"/>
      <w:marLeft w:val="0"/>
      <w:marRight w:val="0"/>
      <w:marTop w:val="0"/>
      <w:marBottom w:val="0"/>
      <w:divBdr>
        <w:top w:val="none" w:sz="0" w:space="0" w:color="auto"/>
        <w:left w:val="none" w:sz="0" w:space="0" w:color="auto"/>
        <w:bottom w:val="none" w:sz="0" w:space="0" w:color="auto"/>
        <w:right w:val="none" w:sz="0" w:space="0" w:color="auto"/>
      </w:divBdr>
      <w:divsChild>
        <w:div w:id="1048070311">
          <w:marLeft w:val="0"/>
          <w:marRight w:val="0"/>
          <w:marTop w:val="0"/>
          <w:marBottom w:val="0"/>
          <w:divBdr>
            <w:top w:val="none" w:sz="0" w:space="0" w:color="auto"/>
            <w:left w:val="none" w:sz="0" w:space="0" w:color="auto"/>
            <w:bottom w:val="none" w:sz="0" w:space="0" w:color="auto"/>
            <w:right w:val="none" w:sz="0" w:space="0" w:color="auto"/>
          </w:divBdr>
        </w:div>
        <w:div w:id="1452506142">
          <w:marLeft w:val="0"/>
          <w:marRight w:val="0"/>
          <w:marTop w:val="0"/>
          <w:marBottom w:val="0"/>
          <w:divBdr>
            <w:top w:val="none" w:sz="0" w:space="0" w:color="auto"/>
            <w:left w:val="none" w:sz="0" w:space="0" w:color="auto"/>
            <w:bottom w:val="none" w:sz="0" w:space="0" w:color="auto"/>
            <w:right w:val="none" w:sz="0" w:space="0" w:color="auto"/>
          </w:divBdr>
        </w:div>
      </w:divsChild>
    </w:div>
    <w:div w:id="1073240879">
      <w:bodyDiv w:val="1"/>
      <w:marLeft w:val="0"/>
      <w:marRight w:val="0"/>
      <w:marTop w:val="0"/>
      <w:marBottom w:val="0"/>
      <w:divBdr>
        <w:top w:val="none" w:sz="0" w:space="0" w:color="auto"/>
        <w:left w:val="none" w:sz="0" w:space="0" w:color="auto"/>
        <w:bottom w:val="none" w:sz="0" w:space="0" w:color="auto"/>
        <w:right w:val="none" w:sz="0" w:space="0" w:color="auto"/>
      </w:divBdr>
    </w:div>
    <w:div w:id="1176850103">
      <w:bodyDiv w:val="1"/>
      <w:marLeft w:val="0"/>
      <w:marRight w:val="0"/>
      <w:marTop w:val="0"/>
      <w:marBottom w:val="0"/>
      <w:divBdr>
        <w:top w:val="none" w:sz="0" w:space="0" w:color="auto"/>
        <w:left w:val="none" w:sz="0" w:space="0" w:color="auto"/>
        <w:bottom w:val="none" w:sz="0" w:space="0" w:color="auto"/>
        <w:right w:val="none" w:sz="0" w:space="0" w:color="auto"/>
      </w:divBdr>
    </w:div>
    <w:div w:id="1263224085">
      <w:bodyDiv w:val="1"/>
      <w:marLeft w:val="0"/>
      <w:marRight w:val="0"/>
      <w:marTop w:val="0"/>
      <w:marBottom w:val="0"/>
      <w:divBdr>
        <w:top w:val="none" w:sz="0" w:space="0" w:color="auto"/>
        <w:left w:val="none" w:sz="0" w:space="0" w:color="auto"/>
        <w:bottom w:val="none" w:sz="0" w:space="0" w:color="auto"/>
        <w:right w:val="none" w:sz="0" w:space="0" w:color="auto"/>
      </w:divBdr>
    </w:div>
    <w:div w:id="1269510986">
      <w:bodyDiv w:val="1"/>
      <w:marLeft w:val="0"/>
      <w:marRight w:val="0"/>
      <w:marTop w:val="0"/>
      <w:marBottom w:val="0"/>
      <w:divBdr>
        <w:top w:val="none" w:sz="0" w:space="0" w:color="auto"/>
        <w:left w:val="none" w:sz="0" w:space="0" w:color="auto"/>
        <w:bottom w:val="none" w:sz="0" w:space="0" w:color="auto"/>
        <w:right w:val="none" w:sz="0" w:space="0" w:color="auto"/>
      </w:divBdr>
      <w:divsChild>
        <w:div w:id="1030909911">
          <w:marLeft w:val="0"/>
          <w:marRight w:val="0"/>
          <w:marTop w:val="0"/>
          <w:marBottom w:val="0"/>
          <w:divBdr>
            <w:top w:val="none" w:sz="0" w:space="0" w:color="auto"/>
            <w:left w:val="none" w:sz="0" w:space="0" w:color="auto"/>
            <w:bottom w:val="none" w:sz="0" w:space="0" w:color="auto"/>
            <w:right w:val="none" w:sz="0" w:space="0" w:color="auto"/>
          </w:divBdr>
        </w:div>
        <w:div w:id="1112167929">
          <w:marLeft w:val="0"/>
          <w:marRight w:val="0"/>
          <w:marTop w:val="0"/>
          <w:marBottom w:val="0"/>
          <w:divBdr>
            <w:top w:val="none" w:sz="0" w:space="0" w:color="auto"/>
            <w:left w:val="none" w:sz="0" w:space="0" w:color="auto"/>
            <w:bottom w:val="none" w:sz="0" w:space="0" w:color="auto"/>
            <w:right w:val="none" w:sz="0" w:space="0" w:color="auto"/>
          </w:divBdr>
        </w:div>
      </w:divsChild>
    </w:div>
    <w:div w:id="1303080271">
      <w:bodyDiv w:val="1"/>
      <w:marLeft w:val="0"/>
      <w:marRight w:val="0"/>
      <w:marTop w:val="0"/>
      <w:marBottom w:val="0"/>
      <w:divBdr>
        <w:top w:val="none" w:sz="0" w:space="0" w:color="auto"/>
        <w:left w:val="none" w:sz="0" w:space="0" w:color="auto"/>
        <w:bottom w:val="none" w:sz="0" w:space="0" w:color="auto"/>
        <w:right w:val="none" w:sz="0" w:space="0" w:color="auto"/>
      </w:divBdr>
    </w:div>
    <w:div w:id="1439644228">
      <w:bodyDiv w:val="1"/>
      <w:marLeft w:val="0"/>
      <w:marRight w:val="0"/>
      <w:marTop w:val="0"/>
      <w:marBottom w:val="0"/>
      <w:divBdr>
        <w:top w:val="none" w:sz="0" w:space="0" w:color="auto"/>
        <w:left w:val="none" w:sz="0" w:space="0" w:color="auto"/>
        <w:bottom w:val="none" w:sz="0" w:space="0" w:color="auto"/>
        <w:right w:val="none" w:sz="0" w:space="0" w:color="auto"/>
      </w:divBdr>
    </w:div>
    <w:div w:id="1500580807">
      <w:bodyDiv w:val="1"/>
      <w:marLeft w:val="0"/>
      <w:marRight w:val="0"/>
      <w:marTop w:val="0"/>
      <w:marBottom w:val="0"/>
      <w:divBdr>
        <w:top w:val="none" w:sz="0" w:space="0" w:color="auto"/>
        <w:left w:val="none" w:sz="0" w:space="0" w:color="auto"/>
        <w:bottom w:val="none" w:sz="0" w:space="0" w:color="auto"/>
        <w:right w:val="none" w:sz="0" w:space="0" w:color="auto"/>
      </w:divBdr>
    </w:div>
    <w:div w:id="1929462161">
      <w:bodyDiv w:val="1"/>
      <w:marLeft w:val="0"/>
      <w:marRight w:val="0"/>
      <w:marTop w:val="0"/>
      <w:marBottom w:val="0"/>
      <w:divBdr>
        <w:top w:val="none" w:sz="0" w:space="0" w:color="auto"/>
        <w:left w:val="none" w:sz="0" w:space="0" w:color="auto"/>
        <w:bottom w:val="none" w:sz="0" w:space="0" w:color="auto"/>
        <w:right w:val="none" w:sz="0" w:space="0" w:color="auto"/>
      </w:divBdr>
      <w:divsChild>
        <w:div w:id="1712610894">
          <w:marLeft w:val="144"/>
          <w:marRight w:val="0"/>
          <w:marTop w:val="240"/>
          <w:marBottom w:val="40"/>
          <w:divBdr>
            <w:top w:val="none" w:sz="0" w:space="0" w:color="auto"/>
            <w:left w:val="none" w:sz="0" w:space="0" w:color="auto"/>
            <w:bottom w:val="none" w:sz="0" w:space="0" w:color="auto"/>
            <w:right w:val="none" w:sz="0" w:space="0" w:color="auto"/>
          </w:divBdr>
        </w:div>
        <w:div w:id="2127850586">
          <w:marLeft w:val="144"/>
          <w:marRight w:val="0"/>
          <w:marTop w:val="240"/>
          <w:marBottom w:val="40"/>
          <w:divBdr>
            <w:top w:val="none" w:sz="0" w:space="0" w:color="auto"/>
            <w:left w:val="none" w:sz="0" w:space="0" w:color="auto"/>
            <w:bottom w:val="none" w:sz="0" w:space="0" w:color="auto"/>
            <w:right w:val="none" w:sz="0" w:space="0" w:color="auto"/>
          </w:divBdr>
        </w:div>
        <w:div w:id="1465462360">
          <w:marLeft w:val="144"/>
          <w:marRight w:val="0"/>
          <w:marTop w:val="240"/>
          <w:marBottom w:val="40"/>
          <w:divBdr>
            <w:top w:val="none" w:sz="0" w:space="0" w:color="auto"/>
            <w:left w:val="none" w:sz="0" w:space="0" w:color="auto"/>
            <w:bottom w:val="none" w:sz="0" w:space="0" w:color="auto"/>
            <w:right w:val="none" w:sz="0" w:space="0" w:color="auto"/>
          </w:divBdr>
        </w:div>
        <w:div w:id="96172146">
          <w:marLeft w:val="144"/>
          <w:marRight w:val="0"/>
          <w:marTop w:val="240"/>
          <w:marBottom w:val="40"/>
          <w:divBdr>
            <w:top w:val="none" w:sz="0" w:space="0" w:color="auto"/>
            <w:left w:val="none" w:sz="0" w:space="0" w:color="auto"/>
            <w:bottom w:val="none" w:sz="0" w:space="0" w:color="auto"/>
            <w:right w:val="none" w:sz="0" w:space="0" w:color="auto"/>
          </w:divBdr>
        </w:div>
        <w:div w:id="2040815465">
          <w:marLeft w:val="144"/>
          <w:marRight w:val="0"/>
          <w:marTop w:val="240"/>
          <w:marBottom w:val="40"/>
          <w:divBdr>
            <w:top w:val="none" w:sz="0" w:space="0" w:color="auto"/>
            <w:left w:val="none" w:sz="0" w:space="0" w:color="auto"/>
            <w:bottom w:val="none" w:sz="0" w:space="0" w:color="auto"/>
            <w:right w:val="none" w:sz="0" w:space="0" w:color="auto"/>
          </w:divBdr>
        </w:div>
      </w:divsChild>
    </w:div>
    <w:div w:id="1938631164">
      <w:bodyDiv w:val="1"/>
      <w:marLeft w:val="0"/>
      <w:marRight w:val="0"/>
      <w:marTop w:val="0"/>
      <w:marBottom w:val="0"/>
      <w:divBdr>
        <w:top w:val="none" w:sz="0" w:space="0" w:color="auto"/>
        <w:left w:val="none" w:sz="0" w:space="0" w:color="auto"/>
        <w:bottom w:val="none" w:sz="0" w:space="0" w:color="auto"/>
        <w:right w:val="none" w:sz="0" w:space="0" w:color="auto"/>
      </w:divBdr>
    </w:div>
    <w:div w:id="2012684974">
      <w:bodyDiv w:val="1"/>
      <w:marLeft w:val="0"/>
      <w:marRight w:val="0"/>
      <w:marTop w:val="0"/>
      <w:marBottom w:val="0"/>
      <w:divBdr>
        <w:top w:val="none" w:sz="0" w:space="0" w:color="auto"/>
        <w:left w:val="none" w:sz="0" w:space="0" w:color="auto"/>
        <w:bottom w:val="none" w:sz="0" w:space="0" w:color="auto"/>
        <w:right w:val="none" w:sz="0" w:space="0" w:color="auto"/>
      </w:divBdr>
      <w:divsChild>
        <w:div w:id="172453383">
          <w:marLeft w:val="0"/>
          <w:marRight w:val="0"/>
          <w:marTop w:val="0"/>
          <w:marBottom w:val="0"/>
          <w:divBdr>
            <w:top w:val="none" w:sz="0" w:space="0" w:color="auto"/>
            <w:left w:val="none" w:sz="0" w:space="0" w:color="auto"/>
            <w:bottom w:val="none" w:sz="0" w:space="0" w:color="auto"/>
            <w:right w:val="none" w:sz="0" w:space="0" w:color="auto"/>
          </w:divBdr>
        </w:div>
        <w:div w:id="523708355">
          <w:marLeft w:val="0"/>
          <w:marRight w:val="0"/>
          <w:marTop w:val="0"/>
          <w:marBottom w:val="0"/>
          <w:divBdr>
            <w:top w:val="none" w:sz="0" w:space="0" w:color="auto"/>
            <w:left w:val="none" w:sz="0" w:space="0" w:color="auto"/>
            <w:bottom w:val="none" w:sz="0" w:space="0" w:color="auto"/>
            <w:right w:val="none" w:sz="0" w:space="0" w:color="auto"/>
          </w:divBdr>
        </w:div>
        <w:div w:id="1757282391">
          <w:marLeft w:val="0"/>
          <w:marRight w:val="0"/>
          <w:marTop w:val="0"/>
          <w:marBottom w:val="0"/>
          <w:divBdr>
            <w:top w:val="none" w:sz="0" w:space="0" w:color="auto"/>
            <w:left w:val="none" w:sz="0" w:space="0" w:color="auto"/>
            <w:bottom w:val="none" w:sz="0" w:space="0" w:color="auto"/>
            <w:right w:val="none" w:sz="0" w:space="0" w:color="auto"/>
          </w:divBdr>
        </w:div>
        <w:div w:id="293024704">
          <w:marLeft w:val="0"/>
          <w:marRight w:val="0"/>
          <w:marTop w:val="0"/>
          <w:marBottom w:val="0"/>
          <w:divBdr>
            <w:top w:val="none" w:sz="0" w:space="0" w:color="auto"/>
            <w:left w:val="none" w:sz="0" w:space="0" w:color="auto"/>
            <w:bottom w:val="none" w:sz="0" w:space="0" w:color="auto"/>
            <w:right w:val="none" w:sz="0" w:space="0" w:color="auto"/>
          </w:divBdr>
        </w:div>
        <w:div w:id="1929341762">
          <w:marLeft w:val="0"/>
          <w:marRight w:val="0"/>
          <w:marTop w:val="0"/>
          <w:marBottom w:val="0"/>
          <w:divBdr>
            <w:top w:val="none" w:sz="0" w:space="0" w:color="auto"/>
            <w:left w:val="none" w:sz="0" w:space="0" w:color="auto"/>
            <w:bottom w:val="none" w:sz="0" w:space="0" w:color="auto"/>
            <w:right w:val="none" w:sz="0" w:space="0" w:color="auto"/>
          </w:divBdr>
        </w:div>
      </w:divsChild>
    </w:div>
    <w:div w:id="20269035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fca95c2-d062-406f-8436-a2e51f1488b1" xsi:nil="true"/>
    <lcf76f155ced4ddcb4097134ff3c332f xmlns="1144ecfe-8e2e-474f-9dd6-5ef6697989a8">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A49531DD1FEE043813FC3FDA1EFA982" ma:contentTypeVersion="17" ma:contentTypeDescription="Een nieuw document maken." ma:contentTypeScope="" ma:versionID="4b3663d6e838dffc2d3b603052417c2d">
  <xsd:schema xmlns:xsd="http://www.w3.org/2001/XMLSchema" xmlns:xs="http://www.w3.org/2001/XMLSchema" xmlns:p="http://schemas.microsoft.com/office/2006/metadata/properties" xmlns:ns2="1144ecfe-8e2e-474f-9dd6-5ef6697989a8" xmlns:ns3="4fca95c2-d062-406f-8436-a2e51f1488b1" targetNamespace="http://schemas.microsoft.com/office/2006/metadata/properties" ma:root="true" ma:fieldsID="d82b0a9180985583070d50b83393b40e" ns2:_="" ns3:_="">
    <xsd:import namespace="1144ecfe-8e2e-474f-9dd6-5ef6697989a8"/>
    <xsd:import namespace="4fca95c2-d062-406f-8436-a2e51f1488b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144ecfe-8e2e-474f-9dd6-5ef669798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Afbeeldingtags" ma:readOnly="false" ma:fieldId="{5cf76f15-5ced-4ddc-b409-7134ff3c332f}" ma:taxonomyMulti="true" ma:sspId="6010e5f2-6256-435c-892d-4495c8ac235d"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dexed="true"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fca95c2-d062-406f-8436-a2e51f1488b1" elementFormDefault="qualified">
    <xsd:import namespace="http://schemas.microsoft.com/office/2006/documentManagement/types"/>
    <xsd:import namespace="http://schemas.microsoft.com/office/infopath/2007/PartnerControls"/>
    <xsd:element name="SharedWithUsers" ma:index="17"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Gedeeld met details" ma:internalName="SharedWithDetails" ma:readOnly="true">
      <xsd:simpleType>
        <xsd:restriction base="dms:Note">
          <xsd:maxLength value="255"/>
        </xsd:restriction>
      </xsd:simpleType>
    </xsd:element>
    <xsd:element name="TaxCatchAll" ma:index="22" nillable="true" ma:displayName="Taxonomy Catch All Column" ma:hidden="true" ma:list="{4045ff26-6292-473b-af9f-f233463836ca}" ma:internalName="TaxCatchAll" ma:showField="CatchAllData" ma:web="4fca95c2-d062-406f-8436-a2e51f1488b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4D9121-BD8B-40BC-841F-F87728418C99}">
  <ds:schemaRefs>
    <ds:schemaRef ds:uri="http://purl.org/dc/terms/"/>
    <ds:schemaRef ds:uri="http://schemas.openxmlformats.org/package/2006/metadata/core-properties"/>
    <ds:schemaRef ds:uri="http://schemas.microsoft.com/office/2006/documentManagement/types"/>
    <ds:schemaRef ds:uri="1144ecfe-8e2e-474f-9dd6-5ef6697989a8"/>
    <ds:schemaRef ds:uri="4fca95c2-d062-406f-8436-a2e51f1488b1"/>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3C1C0060-7414-43BB-B649-671C23A88957}"/>
</file>

<file path=customXml/itemProps3.xml><?xml version="1.0" encoding="utf-8"?>
<ds:datastoreItem xmlns:ds="http://schemas.openxmlformats.org/officeDocument/2006/customXml" ds:itemID="{0A7D59F7-51BF-47E3-B1E7-4D510CCA04B5}">
  <ds:schemaRefs>
    <ds:schemaRef ds:uri="http://schemas.microsoft.com/sharepoint/v3/contenttype/forms"/>
  </ds:schemaRefs>
</ds:datastoreItem>
</file>

<file path=customXml/itemProps4.xml><?xml version="1.0" encoding="utf-8"?>
<ds:datastoreItem xmlns:ds="http://schemas.openxmlformats.org/officeDocument/2006/customXml" ds:itemID="{8D11E906-BAC4-4710-8BC1-8694DCEB53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590</Words>
  <Characters>3718</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4300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Serena</dc:creator>
  <cp:lastModifiedBy>Herzog Carolin</cp:lastModifiedBy>
  <cp:revision>4</cp:revision>
  <dcterms:created xsi:type="dcterms:W3CDTF">2023-05-02T08:20:00Z</dcterms:created>
  <dcterms:modified xsi:type="dcterms:W3CDTF">2023-05-02T08:41:00Z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-1894945397</vt:i4>
  </property>
  <property fmtid="{D5CDD505-2E9C-101B-9397-08002B2CF9AE}" pid="3" name="ContentTypeId">
    <vt:lpwstr>0x0101000A49531DD1FEE043813FC3FDA1EFA982</vt:lpwstr>
  </property>
</Properties>
</file>